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C42F" w14:textId="6E7CE1C4" w:rsidR="00C41B16" w:rsidRPr="00A81CA0" w:rsidRDefault="00DD6733" w:rsidP="00C41B16">
      <w:pPr>
        <w:spacing w:before="120" w:after="120" w:line="276" w:lineRule="auto"/>
        <w:ind w:left="142" w:right="137"/>
        <w:jc w:val="center"/>
        <w:rPr>
          <w:rFonts w:ascii="Arial Narrow" w:hAnsi="Arial Narrow"/>
          <w:b/>
          <w:sz w:val="24"/>
          <w:szCs w:val="24"/>
        </w:rPr>
      </w:pPr>
      <w:r w:rsidRPr="00A81CA0">
        <w:rPr>
          <w:rFonts w:ascii="Arial Narrow" w:hAnsi="Arial Narrow"/>
          <w:b/>
          <w:sz w:val="24"/>
          <w:szCs w:val="24"/>
        </w:rPr>
        <w:t>Cel główny oraz c</w:t>
      </w:r>
      <w:r w:rsidR="00333968" w:rsidRPr="00A81CA0">
        <w:rPr>
          <w:rFonts w:ascii="Arial Narrow" w:hAnsi="Arial Narrow"/>
          <w:b/>
          <w:sz w:val="24"/>
          <w:szCs w:val="24"/>
        </w:rPr>
        <w:t xml:space="preserve">ele </w:t>
      </w:r>
      <w:r w:rsidRPr="00A81CA0">
        <w:rPr>
          <w:rFonts w:ascii="Arial Narrow" w:hAnsi="Arial Narrow"/>
          <w:b/>
          <w:sz w:val="24"/>
          <w:szCs w:val="24"/>
        </w:rPr>
        <w:t>szczegółowe obszaru kluczowego</w:t>
      </w:r>
      <w:r w:rsidR="0023749E" w:rsidRPr="00A81CA0">
        <w:rPr>
          <w:rFonts w:ascii="Arial Narrow" w:hAnsi="Arial Narrow"/>
          <w:b/>
          <w:sz w:val="24"/>
          <w:szCs w:val="24"/>
        </w:rPr>
        <w:t xml:space="preserve"> w </w:t>
      </w:r>
      <w:r w:rsidRPr="00A81CA0">
        <w:rPr>
          <w:rFonts w:ascii="Arial Narrow" w:hAnsi="Arial Narrow"/>
          <w:b/>
          <w:sz w:val="24"/>
          <w:szCs w:val="24"/>
        </w:rPr>
        <w:t xml:space="preserve">ramach </w:t>
      </w:r>
      <w:r w:rsidRPr="00A81CA0">
        <w:rPr>
          <w:rFonts w:ascii="Arial Narrow" w:hAnsi="Arial Narrow"/>
          <w:b/>
          <w:sz w:val="24"/>
          <w:szCs w:val="24"/>
        </w:rPr>
        <w:br/>
      </w:r>
      <w:r w:rsidR="00712F52" w:rsidRPr="00A81CA0">
        <w:rPr>
          <w:rFonts w:ascii="Arial Narrow" w:hAnsi="Arial Narrow"/>
          <w:b/>
          <w:sz w:val="24"/>
          <w:szCs w:val="24"/>
        </w:rPr>
        <w:t>Lubuskich Inteligentnych Specjalizacji</w:t>
      </w:r>
    </w:p>
    <w:p w14:paraId="635175F2" w14:textId="08EDB666" w:rsidR="00DD6733" w:rsidRPr="00A81CA0" w:rsidRDefault="00333968" w:rsidP="00C41B16">
      <w:pPr>
        <w:pStyle w:val="Akapitzlist"/>
        <w:widowControl/>
        <w:numPr>
          <w:ilvl w:val="0"/>
          <w:numId w:val="11"/>
        </w:numPr>
        <w:tabs>
          <w:tab w:val="left" w:pos="683"/>
        </w:tabs>
        <w:autoSpaceDE/>
        <w:autoSpaceDN/>
        <w:spacing w:before="120" w:after="120" w:line="276" w:lineRule="auto"/>
        <w:ind w:right="106" w:hanging="578"/>
        <w:jc w:val="both"/>
        <w:rPr>
          <w:rFonts w:ascii="Arial Narrow" w:hAnsi="Arial Narrow"/>
          <w:sz w:val="24"/>
          <w:szCs w:val="24"/>
        </w:rPr>
      </w:pPr>
      <w:r w:rsidRPr="00A81CA0">
        <w:rPr>
          <w:rFonts w:ascii="Arial Narrow" w:hAnsi="Arial Narrow"/>
          <w:sz w:val="24"/>
          <w:szCs w:val="24"/>
        </w:rPr>
        <w:t xml:space="preserve">Głównym celem </w:t>
      </w:r>
      <w:r w:rsidR="00DD6733" w:rsidRPr="00A81CA0">
        <w:rPr>
          <w:rFonts w:ascii="Arial Narrow" w:hAnsi="Arial Narrow"/>
          <w:sz w:val="24"/>
          <w:szCs w:val="24"/>
        </w:rPr>
        <w:t xml:space="preserve">obszaru kluczowego pn. </w:t>
      </w:r>
      <w:r w:rsidR="001F5F2D" w:rsidRPr="00A81CA0">
        <w:rPr>
          <w:rFonts w:ascii="Arial Narrow" w:hAnsi="Arial Narrow"/>
          <w:b/>
          <w:sz w:val="24"/>
          <w:szCs w:val="24"/>
        </w:rPr>
        <w:t>Industry4Future Lubuska Inicjatywa Klastrowa</w:t>
      </w:r>
      <w:r w:rsidR="0023749E" w:rsidRPr="00A81CA0">
        <w:rPr>
          <w:rFonts w:ascii="Arial Narrow" w:hAnsi="Arial Narrow"/>
          <w:sz w:val="24"/>
          <w:szCs w:val="24"/>
        </w:rPr>
        <w:t xml:space="preserve"> w </w:t>
      </w:r>
      <w:r w:rsidR="00DD6733" w:rsidRPr="00A81CA0">
        <w:rPr>
          <w:rFonts w:ascii="Arial Narrow" w:hAnsi="Arial Narrow"/>
          <w:sz w:val="24"/>
          <w:szCs w:val="24"/>
        </w:rPr>
        <w:t xml:space="preserve">ramach </w:t>
      </w:r>
      <w:r w:rsidRPr="00A81CA0">
        <w:rPr>
          <w:rFonts w:ascii="Arial Narrow" w:hAnsi="Arial Narrow"/>
          <w:sz w:val="24"/>
          <w:szCs w:val="24"/>
        </w:rPr>
        <w:t>L</w:t>
      </w:r>
      <w:r w:rsidR="00712F52" w:rsidRPr="00A81CA0">
        <w:rPr>
          <w:rFonts w:ascii="Arial Narrow" w:hAnsi="Arial Narrow"/>
          <w:sz w:val="24"/>
          <w:szCs w:val="24"/>
        </w:rPr>
        <w:t>ubuski</w:t>
      </w:r>
      <w:r w:rsidR="00DD6733" w:rsidRPr="00A81CA0">
        <w:rPr>
          <w:rFonts w:ascii="Arial Narrow" w:hAnsi="Arial Narrow"/>
          <w:sz w:val="24"/>
          <w:szCs w:val="24"/>
        </w:rPr>
        <w:t>ej</w:t>
      </w:r>
      <w:r w:rsidR="00712F52" w:rsidRPr="00A81CA0">
        <w:rPr>
          <w:rFonts w:ascii="Arial Narrow" w:hAnsi="Arial Narrow"/>
          <w:sz w:val="24"/>
          <w:szCs w:val="24"/>
        </w:rPr>
        <w:t xml:space="preserve"> </w:t>
      </w:r>
      <w:r w:rsidRPr="00A81CA0">
        <w:rPr>
          <w:rFonts w:ascii="Arial Narrow" w:hAnsi="Arial Narrow"/>
          <w:sz w:val="24"/>
          <w:szCs w:val="24"/>
        </w:rPr>
        <w:t>I</w:t>
      </w:r>
      <w:r w:rsidR="00712F52" w:rsidRPr="00A81CA0">
        <w:rPr>
          <w:rFonts w:ascii="Arial Narrow" w:hAnsi="Arial Narrow"/>
          <w:sz w:val="24"/>
          <w:szCs w:val="24"/>
        </w:rPr>
        <w:t>nteligentn</w:t>
      </w:r>
      <w:r w:rsidR="00DD6733" w:rsidRPr="00A81CA0">
        <w:rPr>
          <w:rFonts w:ascii="Arial Narrow" w:hAnsi="Arial Narrow"/>
          <w:sz w:val="24"/>
          <w:szCs w:val="24"/>
        </w:rPr>
        <w:t>ej</w:t>
      </w:r>
      <w:r w:rsidR="00712F52" w:rsidRPr="00A81CA0">
        <w:rPr>
          <w:rFonts w:ascii="Arial Narrow" w:hAnsi="Arial Narrow"/>
          <w:sz w:val="24"/>
          <w:szCs w:val="24"/>
        </w:rPr>
        <w:t xml:space="preserve"> </w:t>
      </w:r>
      <w:r w:rsidRPr="00A81CA0">
        <w:rPr>
          <w:rFonts w:ascii="Arial Narrow" w:hAnsi="Arial Narrow"/>
          <w:sz w:val="24"/>
          <w:szCs w:val="24"/>
        </w:rPr>
        <w:t>S</w:t>
      </w:r>
      <w:r w:rsidR="00712F52" w:rsidRPr="00A81CA0">
        <w:rPr>
          <w:rFonts w:ascii="Arial Narrow" w:hAnsi="Arial Narrow"/>
          <w:sz w:val="24"/>
          <w:szCs w:val="24"/>
        </w:rPr>
        <w:t>pecjalizacji</w:t>
      </w:r>
      <w:r w:rsidR="0023749E" w:rsidRPr="00A81CA0">
        <w:rPr>
          <w:rFonts w:ascii="Arial Narrow" w:hAnsi="Arial Narrow"/>
          <w:sz w:val="24"/>
          <w:szCs w:val="24"/>
        </w:rPr>
        <w:t xml:space="preserve"> w </w:t>
      </w:r>
      <w:r w:rsidRPr="00A81CA0">
        <w:rPr>
          <w:rFonts w:ascii="Arial Narrow" w:hAnsi="Arial Narrow"/>
          <w:sz w:val="24"/>
          <w:szCs w:val="24"/>
        </w:rPr>
        <w:t>o</w:t>
      </w:r>
      <w:r w:rsidR="00DD6733" w:rsidRPr="00A81CA0">
        <w:rPr>
          <w:rFonts w:ascii="Arial Narrow" w:hAnsi="Arial Narrow"/>
          <w:sz w:val="24"/>
          <w:szCs w:val="24"/>
        </w:rPr>
        <w:t>bszarze</w:t>
      </w:r>
      <w:r w:rsidRPr="00A81CA0">
        <w:rPr>
          <w:rFonts w:ascii="Arial Narrow" w:hAnsi="Arial Narrow"/>
          <w:sz w:val="24"/>
          <w:szCs w:val="24"/>
        </w:rPr>
        <w:t xml:space="preserve"> </w:t>
      </w:r>
      <w:r w:rsidR="001F5F2D" w:rsidRPr="00A81CA0">
        <w:rPr>
          <w:rFonts w:ascii="Arial Narrow" w:hAnsi="Arial Narrow"/>
          <w:b/>
          <w:sz w:val="24"/>
          <w:szCs w:val="24"/>
        </w:rPr>
        <w:t>Innowacyjny</w:t>
      </w:r>
      <w:r w:rsidR="009C44B4" w:rsidRPr="00A81CA0">
        <w:rPr>
          <w:rFonts w:ascii="Arial Narrow" w:hAnsi="Arial Narrow"/>
          <w:b/>
          <w:sz w:val="24"/>
          <w:szCs w:val="24"/>
        </w:rPr>
        <w:t xml:space="preserve"> przemysł</w:t>
      </w:r>
      <w:r w:rsidR="001F5F2D" w:rsidRPr="00A81CA0">
        <w:rPr>
          <w:rFonts w:ascii="Arial Narrow" w:hAnsi="Arial Narrow"/>
          <w:i/>
          <w:iCs/>
          <w:sz w:val="24"/>
          <w:szCs w:val="24"/>
        </w:rPr>
        <w:t xml:space="preserve"> </w:t>
      </w:r>
      <w:r w:rsidR="00DD6733" w:rsidRPr="00A81CA0">
        <w:rPr>
          <w:rFonts w:ascii="Arial Narrow" w:hAnsi="Arial Narrow" w:cs="Arial"/>
          <w:sz w:val="24"/>
          <w:szCs w:val="24"/>
        </w:rPr>
        <w:t xml:space="preserve">jest </w:t>
      </w:r>
      <w:r w:rsidR="001F5F2D" w:rsidRPr="00A81CA0">
        <w:rPr>
          <w:rFonts w:ascii="Arial Narrow" w:hAnsi="Arial Narrow" w:cs="Arial"/>
          <w:sz w:val="24"/>
          <w:szCs w:val="24"/>
        </w:rPr>
        <w:t>wykorzystanie endogenicznych zasobów</w:t>
      </w:r>
      <w:r w:rsidR="0023749E" w:rsidRPr="00A81CA0">
        <w:rPr>
          <w:rFonts w:ascii="Arial Narrow" w:hAnsi="Arial Narrow" w:cs="Arial"/>
          <w:sz w:val="24"/>
          <w:szCs w:val="24"/>
        </w:rPr>
        <w:t xml:space="preserve"> w </w:t>
      </w:r>
      <w:r w:rsidR="001F5F2D" w:rsidRPr="00A81CA0">
        <w:rPr>
          <w:rFonts w:ascii="Arial Narrow" w:hAnsi="Arial Narrow" w:cs="Arial"/>
          <w:sz w:val="24"/>
          <w:szCs w:val="24"/>
        </w:rPr>
        <w:t>celu budowy</w:t>
      </w:r>
      <w:r w:rsidR="0023749E" w:rsidRPr="00A81CA0">
        <w:rPr>
          <w:rFonts w:ascii="Arial Narrow" w:hAnsi="Arial Narrow" w:cs="Arial"/>
          <w:sz w:val="24"/>
          <w:szCs w:val="24"/>
        </w:rPr>
        <w:t xml:space="preserve"> w </w:t>
      </w:r>
      <w:r w:rsidR="001F5F2D" w:rsidRPr="00A81CA0">
        <w:rPr>
          <w:rFonts w:ascii="Arial Narrow" w:hAnsi="Arial Narrow" w:cs="Arial"/>
          <w:sz w:val="24"/>
          <w:szCs w:val="24"/>
        </w:rPr>
        <w:t>województwie lubuskim przemysłu 4.0</w:t>
      </w:r>
      <w:r w:rsidR="001F5CD8" w:rsidRPr="00A81CA0">
        <w:rPr>
          <w:rFonts w:ascii="Arial Narrow" w:hAnsi="Arial Narrow"/>
          <w:sz w:val="24"/>
          <w:szCs w:val="24"/>
        </w:rPr>
        <w:t>.</w:t>
      </w:r>
    </w:p>
    <w:p w14:paraId="1095040E" w14:textId="77777777" w:rsidR="001F5F2D" w:rsidRPr="00A81CA0" w:rsidRDefault="00333968" w:rsidP="0023749E">
      <w:pPr>
        <w:pStyle w:val="Akapitzlist"/>
        <w:widowControl/>
        <w:numPr>
          <w:ilvl w:val="0"/>
          <w:numId w:val="11"/>
        </w:numPr>
        <w:tabs>
          <w:tab w:val="left" w:pos="683"/>
        </w:tabs>
        <w:autoSpaceDE/>
        <w:autoSpaceDN/>
        <w:spacing w:before="120" w:after="120" w:line="276" w:lineRule="auto"/>
        <w:ind w:right="106" w:hanging="578"/>
        <w:jc w:val="both"/>
        <w:rPr>
          <w:rFonts w:ascii="Arial Narrow" w:hAnsi="Arial Narrow"/>
          <w:sz w:val="24"/>
          <w:szCs w:val="24"/>
        </w:rPr>
      </w:pPr>
      <w:r w:rsidRPr="00A81CA0">
        <w:rPr>
          <w:rFonts w:ascii="Arial Narrow" w:hAnsi="Arial Narrow"/>
          <w:sz w:val="24"/>
          <w:szCs w:val="24"/>
        </w:rPr>
        <w:t>Cel główny zostanie zrealizowany poprzez następujące cele szczegółowe:</w:t>
      </w:r>
    </w:p>
    <w:p w14:paraId="6C0F2749" w14:textId="41DE1A30" w:rsidR="001F5F2D" w:rsidRPr="00A81CA0" w:rsidRDefault="001F5F2D" w:rsidP="0023749E">
      <w:pPr>
        <w:pStyle w:val="Akapitzlist"/>
        <w:widowControl/>
        <w:numPr>
          <w:ilvl w:val="0"/>
          <w:numId w:val="25"/>
        </w:numPr>
        <w:tabs>
          <w:tab w:val="left" w:pos="993"/>
        </w:tabs>
        <w:autoSpaceDE/>
        <w:autoSpaceDN/>
        <w:spacing w:line="276" w:lineRule="auto"/>
        <w:ind w:left="851" w:right="106" w:hanging="425"/>
        <w:jc w:val="both"/>
        <w:rPr>
          <w:rStyle w:val="markedcontent"/>
          <w:rFonts w:ascii="Arial Narrow" w:hAnsi="Arial Narrow" w:cs="Arial"/>
          <w:sz w:val="24"/>
          <w:szCs w:val="24"/>
        </w:rPr>
      </w:pPr>
      <w:r w:rsidRPr="00A81CA0">
        <w:rPr>
          <w:rStyle w:val="markedcontent"/>
          <w:rFonts w:ascii="Arial Narrow" w:hAnsi="Arial Narrow" w:cs="Arial"/>
          <w:sz w:val="24"/>
          <w:szCs w:val="24"/>
        </w:rPr>
        <w:t>Systemy samouczące się wykorzystujące sztuczną inteligencję</w:t>
      </w:r>
      <w:r w:rsidR="00193438" w:rsidRPr="00A81CA0">
        <w:rPr>
          <w:rStyle w:val="markedcontent"/>
          <w:rFonts w:ascii="Arial Narrow" w:hAnsi="Arial Narrow" w:cs="Arial"/>
          <w:sz w:val="24"/>
          <w:szCs w:val="24"/>
        </w:rPr>
        <w:t>,</w:t>
      </w:r>
    </w:p>
    <w:p w14:paraId="40E1C948" w14:textId="009F6E5F" w:rsidR="001F5F2D" w:rsidRPr="00A81CA0" w:rsidRDefault="001F5F2D" w:rsidP="0023749E">
      <w:pPr>
        <w:pStyle w:val="Akapitzlist"/>
        <w:widowControl/>
        <w:numPr>
          <w:ilvl w:val="0"/>
          <w:numId w:val="25"/>
        </w:numPr>
        <w:tabs>
          <w:tab w:val="left" w:pos="851"/>
        </w:tabs>
        <w:autoSpaceDE/>
        <w:autoSpaceDN/>
        <w:spacing w:line="276" w:lineRule="auto"/>
        <w:ind w:left="851" w:right="106" w:hanging="425"/>
        <w:jc w:val="both"/>
        <w:rPr>
          <w:rStyle w:val="markedcontent"/>
          <w:rFonts w:ascii="Arial Narrow" w:hAnsi="Arial Narrow" w:cs="Arial"/>
          <w:sz w:val="24"/>
          <w:szCs w:val="24"/>
        </w:rPr>
      </w:pPr>
      <w:r w:rsidRPr="00A81CA0">
        <w:rPr>
          <w:rStyle w:val="markedcontent"/>
          <w:rFonts w:ascii="Arial Narrow" w:hAnsi="Arial Narrow" w:cs="Arial"/>
          <w:sz w:val="24"/>
          <w:szCs w:val="24"/>
        </w:rPr>
        <w:t>Cyfrowe odwzorowywanie procesów przemysłowych (digital twin)</w:t>
      </w:r>
      <w:r w:rsidR="00193438" w:rsidRPr="00A81CA0">
        <w:rPr>
          <w:rStyle w:val="markedcontent"/>
          <w:rFonts w:ascii="Arial Narrow" w:hAnsi="Arial Narrow" w:cs="Arial"/>
          <w:sz w:val="24"/>
          <w:szCs w:val="24"/>
        </w:rPr>
        <w:t>,</w:t>
      </w:r>
    </w:p>
    <w:p w14:paraId="6BE799A6" w14:textId="7F59D832" w:rsidR="001F5F2D" w:rsidRPr="00A81CA0" w:rsidRDefault="001F5F2D" w:rsidP="0023749E">
      <w:pPr>
        <w:pStyle w:val="Akapitzlist"/>
        <w:widowControl/>
        <w:numPr>
          <w:ilvl w:val="0"/>
          <w:numId w:val="25"/>
        </w:numPr>
        <w:tabs>
          <w:tab w:val="left" w:pos="851"/>
        </w:tabs>
        <w:autoSpaceDE/>
        <w:autoSpaceDN/>
        <w:spacing w:line="276" w:lineRule="auto"/>
        <w:ind w:left="851" w:right="106" w:hanging="425"/>
        <w:jc w:val="both"/>
        <w:rPr>
          <w:rStyle w:val="markedcontent"/>
          <w:rFonts w:ascii="Arial Narrow" w:hAnsi="Arial Narrow" w:cs="Arial"/>
          <w:sz w:val="24"/>
          <w:szCs w:val="24"/>
        </w:rPr>
      </w:pPr>
      <w:r w:rsidRPr="00A81CA0">
        <w:rPr>
          <w:rStyle w:val="markedcontent"/>
          <w:rFonts w:ascii="Arial Narrow" w:hAnsi="Arial Narrow" w:cs="Arial"/>
          <w:sz w:val="24"/>
          <w:szCs w:val="24"/>
        </w:rPr>
        <w:t>Wysokojakościowe prototypowanie maszyn</w:t>
      </w:r>
      <w:r w:rsidR="00193438" w:rsidRPr="00A81CA0">
        <w:rPr>
          <w:rStyle w:val="markedcontent"/>
          <w:rFonts w:ascii="Arial Narrow" w:hAnsi="Arial Narrow" w:cs="Arial"/>
          <w:sz w:val="24"/>
          <w:szCs w:val="24"/>
        </w:rPr>
        <w:t>,</w:t>
      </w:r>
    </w:p>
    <w:p w14:paraId="6EAA7F1D" w14:textId="34C80461" w:rsidR="001F5F2D" w:rsidRPr="00A81CA0" w:rsidRDefault="001F5F2D" w:rsidP="0023749E">
      <w:pPr>
        <w:pStyle w:val="Akapitzlist"/>
        <w:widowControl/>
        <w:numPr>
          <w:ilvl w:val="0"/>
          <w:numId w:val="25"/>
        </w:numPr>
        <w:tabs>
          <w:tab w:val="left" w:pos="851"/>
        </w:tabs>
        <w:autoSpaceDE/>
        <w:autoSpaceDN/>
        <w:spacing w:line="276" w:lineRule="auto"/>
        <w:ind w:left="851" w:right="106" w:hanging="425"/>
        <w:jc w:val="both"/>
        <w:rPr>
          <w:rStyle w:val="markedcontent"/>
          <w:rFonts w:ascii="Arial Narrow" w:hAnsi="Arial Narrow" w:cs="Arial"/>
          <w:sz w:val="24"/>
          <w:szCs w:val="24"/>
        </w:rPr>
      </w:pPr>
      <w:r w:rsidRPr="00A81CA0">
        <w:rPr>
          <w:rStyle w:val="markedcontent"/>
          <w:rFonts w:ascii="Arial Narrow" w:hAnsi="Arial Narrow" w:cs="Arial"/>
          <w:sz w:val="24"/>
          <w:szCs w:val="24"/>
        </w:rPr>
        <w:t>Badania optometryczne przy wykorzystaniu technologii Eye Tracking</w:t>
      </w:r>
      <w:r w:rsidR="00193438" w:rsidRPr="00A81CA0">
        <w:rPr>
          <w:rStyle w:val="markedcontent"/>
          <w:rFonts w:ascii="Arial Narrow" w:hAnsi="Arial Narrow" w:cs="Arial"/>
          <w:sz w:val="24"/>
          <w:szCs w:val="24"/>
        </w:rPr>
        <w:t>,</w:t>
      </w:r>
    </w:p>
    <w:p w14:paraId="39987343" w14:textId="4D22C4AA" w:rsidR="001F5F2D" w:rsidRPr="00A81CA0" w:rsidRDefault="001F5F2D" w:rsidP="0023749E">
      <w:pPr>
        <w:pStyle w:val="Akapitzlist"/>
        <w:widowControl/>
        <w:numPr>
          <w:ilvl w:val="0"/>
          <w:numId w:val="25"/>
        </w:numPr>
        <w:tabs>
          <w:tab w:val="left" w:pos="851"/>
        </w:tabs>
        <w:autoSpaceDE/>
        <w:autoSpaceDN/>
        <w:spacing w:line="276" w:lineRule="auto"/>
        <w:ind w:left="851" w:right="106" w:hanging="425"/>
        <w:jc w:val="both"/>
        <w:rPr>
          <w:rStyle w:val="markedcontent"/>
          <w:rFonts w:ascii="Arial Narrow" w:hAnsi="Arial Narrow" w:cs="Arial"/>
          <w:sz w:val="24"/>
          <w:szCs w:val="24"/>
        </w:rPr>
      </w:pPr>
      <w:r w:rsidRPr="00A81CA0">
        <w:rPr>
          <w:rStyle w:val="markedcontent"/>
          <w:rFonts w:ascii="Arial Narrow" w:hAnsi="Arial Narrow" w:cs="Arial"/>
          <w:sz w:val="24"/>
          <w:szCs w:val="24"/>
        </w:rPr>
        <w:t>Opracowywanie innowacyjnych technologii dla elektromobilności</w:t>
      </w:r>
      <w:r w:rsidR="00193438" w:rsidRPr="00A81CA0">
        <w:rPr>
          <w:rStyle w:val="markedcontent"/>
          <w:rFonts w:ascii="Arial Narrow" w:hAnsi="Arial Narrow" w:cs="Arial"/>
          <w:sz w:val="24"/>
          <w:szCs w:val="24"/>
        </w:rPr>
        <w:t>,</w:t>
      </w:r>
    </w:p>
    <w:p w14:paraId="14A0C31D" w14:textId="61911AF2" w:rsidR="000962C5" w:rsidRPr="00A81CA0" w:rsidRDefault="000962C5" w:rsidP="0023749E">
      <w:pPr>
        <w:pStyle w:val="Akapitzlist"/>
        <w:widowControl/>
        <w:numPr>
          <w:ilvl w:val="0"/>
          <w:numId w:val="25"/>
        </w:numPr>
        <w:tabs>
          <w:tab w:val="left" w:pos="851"/>
        </w:tabs>
        <w:autoSpaceDE/>
        <w:autoSpaceDN/>
        <w:spacing w:line="276" w:lineRule="auto"/>
        <w:ind w:left="851" w:right="106" w:hanging="425"/>
        <w:jc w:val="both"/>
        <w:rPr>
          <w:rStyle w:val="markedcontent"/>
          <w:rFonts w:ascii="Arial Narrow" w:hAnsi="Arial Narrow" w:cs="Arial"/>
          <w:sz w:val="24"/>
          <w:szCs w:val="24"/>
        </w:rPr>
      </w:pPr>
      <w:r w:rsidRPr="00A81CA0">
        <w:rPr>
          <w:rStyle w:val="markedcontent"/>
          <w:rFonts w:ascii="Arial Narrow" w:hAnsi="Arial Narrow" w:cs="Arial"/>
          <w:sz w:val="24"/>
          <w:szCs w:val="24"/>
        </w:rPr>
        <w:t>Smart factory w produkcji elektroniki</w:t>
      </w:r>
      <w:r w:rsidR="00CC47EC" w:rsidRPr="00A81CA0">
        <w:rPr>
          <w:rStyle w:val="markedcontent"/>
          <w:rFonts w:ascii="Arial Narrow" w:hAnsi="Arial Narrow" w:cs="Arial"/>
          <w:sz w:val="24"/>
          <w:szCs w:val="24"/>
        </w:rPr>
        <w:t>,</w:t>
      </w:r>
    </w:p>
    <w:p w14:paraId="7DAFBC3A" w14:textId="2D398797" w:rsidR="00923D8B" w:rsidRPr="00A81CA0" w:rsidRDefault="00923D8B" w:rsidP="0023749E">
      <w:pPr>
        <w:pStyle w:val="Akapitzlist"/>
        <w:widowControl/>
        <w:numPr>
          <w:ilvl w:val="0"/>
          <w:numId w:val="25"/>
        </w:numPr>
        <w:tabs>
          <w:tab w:val="left" w:pos="851"/>
        </w:tabs>
        <w:autoSpaceDE/>
        <w:autoSpaceDN/>
        <w:spacing w:line="276" w:lineRule="auto"/>
        <w:ind w:left="851" w:right="106" w:hanging="425"/>
        <w:jc w:val="both"/>
        <w:rPr>
          <w:rStyle w:val="markedcontent"/>
          <w:rFonts w:ascii="Arial Narrow" w:hAnsi="Arial Narrow" w:cs="Arial"/>
          <w:sz w:val="24"/>
          <w:szCs w:val="24"/>
        </w:rPr>
      </w:pPr>
      <w:r w:rsidRPr="00A81CA0">
        <w:rPr>
          <w:rStyle w:val="markedcontent"/>
          <w:rFonts w:ascii="Arial Narrow" w:hAnsi="Arial Narrow" w:cs="Arial"/>
          <w:sz w:val="24"/>
          <w:szCs w:val="24"/>
        </w:rPr>
        <w:t>Collaborative robot w przestrzeni przemysłu spożywczego,</w:t>
      </w:r>
    </w:p>
    <w:p w14:paraId="23B453DE" w14:textId="5886103C" w:rsidR="001F5F2D" w:rsidRPr="00A81CA0" w:rsidRDefault="001F5F2D" w:rsidP="0023749E">
      <w:pPr>
        <w:pStyle w:val="Akapitzlist"/>
        <w:widowControl/>
        <w:numPr>
          <w:ilvl w:val="0"/>
          <w:numId w:val="25"/>
        </w:numPr>
        <w:tabs>
          <w:tab w:val="left" w:pos="851"/>
        </w:tabs>
        <w:autoSpaceDE/>
        <w:autoSpaceDN/>
        <w:spacing w:line="276" w:lineRule="auto"/>
        <w:ind w:left="851" w:right="106" w:hanging="425"/>
        <w:jc w:val="both"/>
        <w:rPr>
          <w:rStyle w:val="markedcontent"/>
          <w:rFonts w:ascii="Arial Narrow" w:hAnsi="Arial Narrow" w:cs="Arial"/>
          <w:sz w:val="24"/>
          <w:szCs w:val="24"/>
        </w:rPr>
      </w:pPr>
      <w:r w:rsidRPr="00A81CA0">
        <w:rPr>
          <w:rStyle w:val="markedcontent"/>
          <w:rFonts w:ascii="Arial Narrow" w:hAnsi="Arial Narrow" w:cs="Arial"/>
          <w:sz w:val="24"/>
          <w:szCs w:val="24"/>
        </w:rPr>
        <w:t>Produkcja wibroprasowana elementów betonowych</w:t>
      </w:r>
      <w:r w:rsidR="0023749E" w:rsidRPr="00A81CA0">
        <w:rPr>
          <w:rStyle w:val="markedcontent"/>
          <w:rFonts w:ascii="Arial Narrow" w:hAnsi="Arial Narrow" w:cs="Arial"/>
          <w:sz w:val="24"/>
          <w:szCs w:val="24"/>
        </w:rPr>
        <w:t xml:space="preserve"> z </w:t>
      </w:r>
      <w:r w:rsidRPr="00A81CA0">
        <w:rPr>
          <w:rStyle w:val="markedcontent"/>
          <w:rFonts w:ascii="Arial Narrow" w:hAnsi="Arial Narrow" w:cs="Arial"/>
          <w:sz w:val="24"/>
          <w:szCs w:val="24"/>
        </w:rPr>
        <w:t>wykorzystaniem drobnoziarnistych surowców mineralnych</w:t>
      </w:r>
      <w:r w:rsidR="00193438" w:rsidRPr="00A81CA0">
        <w:rPr>
          <w:rStyle w:val="markedcontent"/>
          <w:rFonts w:ascii="Arial Narrow" w:hAnsi="Arial Narrow" w:cs="Arial"/>
          <w:sz w:val="24"/>
          <w:szCs w:val="24"/>
        </w:rPr>
        <w:t>,</w:t>
      </w:r>
    </w:p>
    <w:p w14:paraId="42584101" w14:textId="2CC243F1" w:rsidR="001F5F2D" w:rsidRPr="00A81CA0" w:rsidRDefault="001F5F2D" w:rsidP="0023749E">
      <w:pPr>
        <w:pStyle w:val="Akapitzlist"/>
        <w:widowControl/>
        <w:numPr>
          <w:ilvl w:val="0"/>
          <w:numId w:val="25"/>
        </w:numPr>
        <w:tabs>
          <w:tab w:val="left" w:pos="851"/>
        </w:tabs>
        <w:autoSpaceDE/>
        <w:autoSpaceDN/>
        <w:spacing w:line="276" w:lineRule="auto"/>
        <w:ind w:left="851" w:right="106" w:hanging="425"/>
        <w:jc w:val="both"/>
        <w:rPr>
          <w:rStyle w:val="markedcontent"/>
          <w:rFonts w:ascii="Arial Narrow" w:hAnsi="Arial Narrow" w:cs="Arial"/>
          <w:sz w:val="24"/>
          <w:szCs w:val="24"/>
        </w:rPr>
      </w:pPr>
      <w:r w:rsidRPr="00A81CA0">
        <w:rPr>
          <w:rStyle w:val="markedcontent"/>
          <w:rFonts w:ascii="Arial Narrow" w:hAnsi="Arial Narrow" w:cs="Arial"/>
          <w:sz w:val="24"/>
          <w:szCs w:val="24"/>
        </w:rPr>
        <w:t>Poliuretanowa powłoka ochronna</w:t>
      </w:r>
      <w:r w:rsidR="0023749E" w:rsidRPr="00A81CA0">
        <w:rPr>
          <w:rStyle w:val="markedcontent"/>
          <w:rFonts w:ascii="Arial Narrow" w:hAnsi="Arial Narrow" w:cs="Arial"/>
          <w:sz w:val="24"/>
          <w:szCs w:val="24"/>
        </w:rPr>
        <w:t xml:space="preserve"> o </w:t>
      </w:r>
      <w:r w:rsidRPr="00A81CA0">
        <w:rPr>
          <w:rStyle w:val="markedcontent"/>
          <w:rFonts w:ascii="Arial Narrow" w:hAnsi="Arial Narrow" w:cs="Arial"/>
          <w:sz w:val="24"/>
          <w:szCs w:val="24"/>
        </w:rPr>
        <w:t>zwiększonej odporności</w:t>
      </w:r>
      <w:r w:rsidR="0023749E" w:rsidRPr="00A81CA0">
        <w:rPr>
          <w:rStyle w:val="markedcontent"/>
          <w:rFonts w:ascii="Arial Narrow" w:hAnsi="Arial Narrow" w:cs="Arial"/>
          <w:sz w:val="24"/>
          <w:szCs w:val="24"/>
        </w:rPr>
        <w:t xml:space="preserve"> z </w:t>
      </w:r>
      <w:r w:rsidRPr="00A81CA0">
        <w:rPr>
          <w:rStyle w:val="markedcontent"/>
          <w:rFonts w:ascii="Arial Narrow" w:hAnsi="Arial Narrow" w:cs="Arial"/>
          <w:sz w:val="24"/>
          <w:szCs w:val="24"/>
        </w:rPr>
        <w:t>właściwościami antystatycznymi</w:t>
      </w:r>
      <w:r w:rsidR="0023749E" w:rsidRPr="00A81CA0">
        <w:rPr>
          <w:rStyle w:val="markedcontent"/>
          <w:rFonts w:ascii="Arial Narrow" w:hAnsi="Arial Narrow" w:cs="Arial"/>
          <w:sz w:val="24"/>
          <w:szCs w:val="24"/>
        </w:rPr>
        <w:t xml:space="preserve"> z </w:t>
      </w:r>
      <w:r w:rsidRPr="00A81CA0">
        <w:rPr>
          <w:rStyle w:val="markedcontent"/>
          <w:rFonts w:ascii="Arial Narrow" w:hAnsi="Arial Narrow" w:cs="Arial"/>
          <w:sz w:val="24"/>
          <w:szCs w:val="24"/>
        </w:rPr>
        <w:t>dodatkiem nanorurek grafenowych</w:t>
      </w:r>
      <w:r w:rsidR="00193438" w:rsidRPr="00A81CA0">
        <w:rPr>
          <w:rStyle w:val="markedcontent"/>
          <w:rFonts w:ascii="Arial Narrow" w:hAnsi="Arial Narrow" w:cs="Arial"/>
          <w:sz w:val="24"/>
          <w:szCs w:val="24"/>
        </w:rPr>
        <w:t>,</w:t>
      </w:r>
    </w:p>
    <w:p w14:paraId="2FCF1FBE" w14:textId="2EA1B44F" w:rsidR="001F5F2D" w:rsidRPr="00A81CA0" w:rsidRDefault="001F5F2D" w:rsidP="0023749E">
      <w:pPr>
        <w:pStyle w:val="Akapitzlist"/>
        <w:widowControl/>
        <w:numPr>
          <w:ilvl w:val="0"/>
          <w:numId w:val="25"/>
        </w:numPr>
        <w:tabs>
          <w:tab w:val="left" w:pos="851"/>
        </w:tabs>
        <w:autoSpaceDE/>
        <w:autoSpaceDN/>
        <w:spacing w:line="276" w:lineRule="auto"/>
        <w:ind w:left="851" w:right="106" w:hanging="425"/>
        <w:jc w:val="both"/>
        <w:rPr>
          <w:rStyle w:val="markedcontent"/>
          <w:rFonts w:ascii="Arial Narrow" w:hAnsi="Arial Narrow" w:cs="Arial"/>
          <w:sz w:val="24"/>
          <w:szCs w:val="24"/>
        </w:rPr>
      </w:pPr>
      <w:r w:rsidRPr="00A81CA0">
        <w:rPr>
          <w:rStyle w:val="markedcontent"/>
          <w:rFonts w:ascii="Arial Narrow" w:hAnsi="Arial Narrow" w:cs="Arial"/>
          <w:sz w:val="24"/>
          <w:szCs w:val="24"/>
        </w:rPr>
        <w:t>Technologie turbin wodnych Kaplana</w:t>
      </w:r>
      <w:r w:rsidR="00193438" w:rsidRPr="00A81CA0">
        <w:rPr>
          <w:rStyle w:val="markedcontent"/>
          <w:rFonts w:ascii="Arial Narrow" w:hAnsi="Arial Narrow" w:cs="Arial"/>
          <w:sz w:val="24"/>
          <w:szCs w:val="24"/>
        </w:rPr>
        <w:t>,</w:t>
      </w:r>
    </w:p>
    <w:p w14:paraId="2D2BEB8F" w14:textId="4C5991D6" w:rsidR="001F5F2D" w:rsidRPr="00A81CA0" w:rsidRDefault="001F5F2D" w:rsidP="0023749E">
      <w:pPr>
        <w:pStyle w:val="Akapitzlist"/>
        <w:widowControl/>
        <w:numPr>
          <w:ilvl w:val="0"/>
          <w:numId w:val="25"/>
        </w:numPr>
        <w:tabs>
          <w:tab w:val="left" w:pos="851"/>
        </w:tabs>
        <w:autoSpaceDE/>
        <w:autoSpaceDN/>
        <w:spacing w:line="276" w:lineRule="auto"/>
        <w:ind w:left="851" w:right="106" w:hanging="425"/>
        <w:jc w:val="both"/>
        <w:rPr>
          <w:rStyle w:val="markedcontent"/>
          <w:rFonts w:ascii="Arial Narrow" w:hAnsi="Arial Narrow" w:cs="Arial"/>
          <w:sz w:val="24"/>
          <w:szCs w:val="24"/>
        </w:rPr>
      </w:pPr>
      <w:r w:rsidRPr="00A81CA0">
        <w:rPr>
          <w:rStyle w:val="markedcontent"/>
          <w:rFonts w:ascii="Arial Narrow" w:hAnsi="Arial Narrow" w:cs="Arial"/>
          <w:sz w:val="24"/>
          <w:szCs w:val="24"/>
        </w:rPr>
        <w:t>Efektywność energetyczna budynku przy jednoczesnym zmniejszeniu śladu węglowego</w:t>
      </w:r>
      <w:r w:rsidR="0023749E" w:rsidRPr="00A81CA0">
        <w:rPr>
          <w:rStyle w:val="markedcontent"/>
          <w:rFonts w:ascii="Arial Narrow" w:hAnsi="Arial Narrow" w:cs="Arial"/>
          <w:sz w:val="24"/>
          <w:szCs w:val="24"/>
        </w:rPr>
        <w:t xml:space="preserve"> i </w:t>
      </w:r>
      <w:r w:rsidRPr="00A81CA0">
        <w:rPr>
          <w:rStyle w:val="markedcontent"/>
          <w:rFonts w:ascii="Arial Narrow" w:hAnsi="Arial Narrow" w:cs="Arial"/>
          <w:sz w:val="24"/>
          <w:szCs w:val="24"/>
        </w:rPr>
        <w:t>zwiększeniu udziału materiałów</w:t>
      </w:r>
      <w:r w:rsidR="0023749E" w:rsidRPr="00A81CA0">
        <w:rPr>
          <w:rStyle w:val="markedcontent"/>
          <w:rFonts w:ascii="Arial Narrow" w:hAnsi="Arial Narrow" w:cs="Arial"/>
          <w:sz w:val="24"/>
          <w:szCs w:val="24"/>
        </w:rPr>
        <w:t xml:space="preserve"> z </w:t>
      </w:r>
      <w:r w:rsidRPr="00A81CA0">
        <w:rPr>
          <w:rStyle w:val="markedcontent"/>
          <w:rFonts w:ascii="Arial Narrow" w:hAnsi="Arial Narrow" w:cs="Arial"/>
          <w:sz w:val="24"/>
          <w:szCs w:val="24"/>
        </w:rPr>
        <w:t>recyklingu</w:t>
      </w:r>
      <w:r w:rsidR="00193438" w:rsidRPr="00A81CA0">
        <w:rPr>
          <w:rStyle w:val="markedcontent"/>
          <w:rFonts w:ascii="Arial Narrow" w:hAnsi="Arial Narrow" w:cs="Arial"/>
          <w:sz w:val="24"/>
          <w:szCs w:val="24"/>
        </w:rPr>
        <w:t>,</w:t>
      </w:r>
    </w:p>
    <w:p w14:paraId="64423F44" w14:textId="16C3B166" w:rsidR="00C856C2" w:rsidRPr="00A81CA0" w:rsidRDefault="00AB4BC6" w:rsidP="0023749E">
      <w:pPr>
        <w:pStyle w:val="Akapitzlist"/>
        <w:widowControl/>
        <w:numPr>
          <w:ilvl w:val="0"/>
          <w:numId w:val="25"/>
        </w:numPr>
        <w:tabs>
          <w:tab w:val="left" w:pos="851"/>
        </w:tabs>
        <w:autoSpaceDE/>
        <w:autoSpaceDN/>
        <w:spacing w:line="276" w:lineRule="auto"/>
        <w:ind w:left="851" w:right="106" w:hanging="425"/>
        <w:jc w:val="both"/>
        <w:rPr>
          <w:rStyle w:val="markedcontent"/>
          <w:rFonts w:ascii="Arial Narrow" w:hAnsi="Arial Narrow" w:cs="Arial"/>
          <w:sz w:val="24"/>
          <w:szCs w:val="24"/>
        </w:rPr>
      </w:pPr>
      <w:r w:rsidRPr="00A81CA0">
        <w:rPr>
          <w:rStyle w:val="markedcontent"/>
          <w:rFonts w:ascii="Arial Narrow" w:hAnsi="Arial Narrow" w:cs="Arial"/>
          <w:sz w:val="24"/>
          <w:szCs w:val="24"/>
        </w:rPr>
        <w:t xml:space="preserve">Wydłużenie czasu życia produktu, </w:t>
      </w:r>
      <w:r w:rsidR="00255AB9" w:rsidRPr="00A81CA0">
        <w:rPr>
          <w:rStyle w:val="markedcontent"/>
          <w:rFonts w:ascii="Arial Narrow" w:hAnsi="Arial Narrow" w:cs="Arial"/>
          <w:sz w:val="24"/>
          <w:szCs w:val="24"/>
        </w:rPr>
        <w:t>dzięki</w:t>
      </w:r>
      <w:r w:rsidRPr="00A81CA0">
        <w:rPr>
          <w:rStyle w:val="markedcontent"/>
          <w:rFonts w:ascii="Arial Narrow" w:hAnsi="Arial Narrow" w:cs="Arial"/>
          <w:sz w:val="24"/>
          <w:szCs w:val="24"/>
        </w:rPr>
        <w:t xml:space="preserve"> w</w:t>
      </w:r>
      <w:r w:rsidR="002D1828" w:rsidRPr="00A81CA0">
        <w:rPr>
          <w:rStyle w:val="markedcontent"/>
          <w:rFonts w:ascii="Arial Narrow" w:hAnsi="Arial Narrow" w:cs="Arial"/>
          <w:sz w:val="24"/>
          <w:szCs w:val="24"/>
        </w:rPr>
        <w:t>y</w:t>
      </w:r>
      <w:r w:rsidRPr="00A81CA0">
        <w:rPr>
          <w:rStyle w:val="markedcontent"/>
          <w:rFonts w:ascii="Arial Narrow" w:hAnsi="Arial Narrow" w:cs="Arial"/>
          <w:sz w:val="24"/>
          <w:szCs w:val="24"/>
        </w:rPr>
        <w:t xml:space="preserve">korzystaniu </w:t>
      </w:r>
      <w:r w:rsidR="002D1828" w:rsidRPr="00A81CA0">
        <w:rPr>
          <w:rStyle w:val="markedcontent"/>
          <w:rFonts w:ascii="Arial Narrow" w:hAnsi="Arial Narrow" w:cs="Arial"/>
          <w:sz w:val="24"/>
          <w:szCs w:val="24"/>
        </w:rPr>
        <w:t>innowacyjnych technologii w branży drzewnej</w:t>
      </w:r>
      <w:r w:rsidR="00CC47EC" w:rsidRPr="00A81CA0">
        <w:rPr>
          <w:rStyle w:val="markedcontent"/>
          <w:rFonts w:ascii="Arial Narrow" w:hAnsi="Arial Narrow" w:cs="Arial"/>
          <w:sz w:val="24"/>
          <w:szCs w:val="24"/>
        </w:rPr>
        <w:t>,</w:t>
      </w:r>
    </w:p>
    <w:p w14:paraId="77A07063" w14:textId="304A00FE" w:rsidR="00B52480" w:rsidRPr="00A81CA0" w:rsidRDefault="009C4A27" w:rsidP="0023749E">
      <w:pPr>
        <w:pStyle w:val="Akapitzlist"/>
        <w:widowControl/>
        <w:numPr>
          <w:ilvl w:val="0"/>
          <w:numId w:val="25"/>
        </w:numPr>
        <w:tabs>
          <w:tab w:val="left" w:pos="851"/>
        </w:tabs>
        <w:autoSpaceDE/>
        <w:autoSpaceDN/>
        <w:spacing w:line="276" w:lineRule="auto"/>
        <w:ind w:left="851" w:right="106" w:hanging="425"/>
        <w:jc w:val="both"/>
        <w:rPr>
          <w:rStyle w:val="markedcontent"/>
          <w:rFonts w:ascii="Arial Narrow" w:hAnsi="Arial Narrow" w:cs="Arial"/>
          <w:sz w:val="24"/>
          <w:szCs w:val="24"/>
        </w:rPr>
      </w:pPr>
      <w:r w:rsidRPr="00A81CA0">
        <w:rPr>
          <w:rStyle w:val="markedcontent"/>
          <w:rFonts w:ascii="Arial Narrow" w:hAnsi="Arial Narrow" w:cs="Arial"/>
          <w:sz w:val="24"/>
          <w:szCs w:val="24"/>
        </w:rPr>
        <w:t>Opracowanie nisko emisyjnej technologii masowej produkcji innowacyjnych części samochodowych dostarczanych w globalnym łańcuchu dostawców samochodów elektrycznych</w:t>
      </w:r>
    </w:p>
    <w:p w14:paraId="3EF5B0BE" w14:textId="676248D4" w:rsidR="00193438" w:rsidRPr="00A81CA0" w:rsidRDefault="001F5F2D" w:rsidP="0023749E">
      <w:pPr>
        <w:pStyle w:val="Akapitzlist"/>
        <w:widowControl/>
        <w:numPr>
          <w:ilvl w:val="0"/>
          <w:numId w:val="25"/>
        </w:numPr>
        <w:tabs>
          <w:tab w:val="left" w:pos="851"/>
        </w:tabs>
        <w:autoSpaceDE/>
        <w:autoSpaceDN/>
        <w:spacing w:line="276" w:lineRule="auto"/>
        <w:ind w:left="851" w:right="106" w:hanging="425"/>
        <w:jc w:val="both"/>
        <w:rPr>
          <w:rStyle w:val="markedcontent"/>
          <w:rFonts w:ascii="Arial Narrow" w:hAnsi="Arial Narrow" w:cs="Arial"/>
          <w:sz w:val="24"/>
          <w:szCs w:val="24"/>
        </w:rPr>
      </w:pPr>
      <w:r w:rsidRPr="00A81CA0">
        <w:rPr>
          <w:rStyle w:val="markedcontent"/>
          <w:rFonts w:ascii="Arial Narrow" w:hAnsi="Arial Narrow" w:cs="Arial"/>
          <w:sz w:val="24"/>
          <w:szCs w:val="24"/>
        </w:rPr>
        <w:t>Autonomiczne łączenie urządzeń</w:t>
      </w:r>
      <w:r w:rsidR="0023749E" w:rsidRPr="00A81CA0">
        <w:rPr>
          <w:rStyle w:val="markedcontent"/>
          <w:rFonts w:ascii="Arial Narrow" w:hAnsi="Arial Narrow" w:cs="Arial"/>
          <w:sz w:val="24"/>
          <w:szCs w:val="24"/>
        </w:rPr>
        <w:t xml:space="preserve"> w </w:t>
      </w:r>
      <w:r w:rsidRPr="00A81CA0">
        <w:rPr>
          <w:rStyle w:val="markedcontent"/>
          <w:rFonts w:ascii="Arial Narrow" w:hAnsi="Arial Narrow" w:cs="Arial"/>
          <w:sz w:val="24"/>
          <w:szCs w:val="24"/>
        </w:rPr>
        <w:t>celu bezpośredniej komunikacji</w:t>
      </w:r>
      <w:r w:rsidR="00193438" w:rsidRPr="00A81CA0">
        <w:rPr>
          <w:rStyle w:val="markedcontent"/>
          <w:rFonts w:ascii="Arial Narrow" w:hAnsi="Arial Narrow" w:cs="Arial"/>
          <w:sz w:val="24"/>
          <w:szCs w:val="24"/>
        </w:rPr>
        <w:t>,</w:t>
      </w:r>
    </w:p>
    <w:p w14:paraId="39436516" w14:textId="482D8AA6" w:rsidR="001F5F2D" w:rsidRPr="00A81CA0" w:rsidRDefault="001F5F2D" w:rsidP="0023749E">
      <w:pPr>
        <w:pStyle w:val="Akapitzlist"/>
        <w:widowControl/>
        <w:numPr>
          <w:ilvl w:val="0"/>
          <w:numId w:val="25"/>
        </w:numPr>
        <w:tabs>
          <w:tab w:val="left" w:pos="851"/>
        </w:tabs>
        <w:autoSpaceDE/>
        <w:autoSpaceDN/>
        <w:spacing w:line="276" w:lineRule="auto"/>
        <w:ind w:left="851" w:right="106" w:hanging="425"/>
        <w:jc w:val="both"/>
        <w:rPr>
          <w:rStyle w:val="markedcontent"/>
          <w:rFonts w:ascii="Arial Narrow" w:hAnsi="Arial Narrow" w:cs="Arial"/>
          <w:sz w:val="24"/>
          <w:szCs w:val="24"/>
        </w:rPr>
      </w:pPr>
      <w:r w:rsidRPr="00A81CA0">
        <w:rPr>
          <w:rStyle w:val="markedcontent"/>
          <w:rFonts w:ascii="Arial Narrow" w:hAnsi="Arial Narrow" w:cs="Arial"/>
          <w:sz w:val="24"/>
          <w:szCs w:val="24"/>
        </w:rPr>
        <w:t>Multifunkcyjne platformy dla branży e-commerce</w:t>
      </w:r>
      <w:r w:rsidR="00193438" w:rsidRPr="00A81CA0">
        <w:rPr>
          <w:rStyle w:val="markedcontent"/>
          <w:rFonts w:ascii="Arial Narrow" w:hAnsi="Arial Narrow" w:cs="Arial"/>
          <w:sz w:val="24"/>
          <w:szCs w:val="24"/>
        </w:rPr>
        <w:t>,</w:t>
      </w:r>
    </w:p>
    <w:p w14:paraId="4F04848B" w14:textId="0DC1EA61" w:rsidR="001F5F2D" w:rsidRPr="00A81CA0" w:rsidRDefault="001F5F2D" w:rsidP="0023749E">
      <w:pPr>
        <w:pStyle w:val="Akapitzlist"/>
        <w:widowControl/>
        <w:numPr>
          <w:ilvl w:val="0"/>
          <w:numId w:val="25"/>
        </w:numPr>
        <w:tabs>
          <w:tab w:val="left" w:pos="851"/>
        </w:tabs>
        <w:autoSpaceDE/>
        <w:autoSpaceDN/>
        <w:spacing w:line="276" w:lineRule="auto"/>
        <w:ind w:left="851" w:right="106" w:hanging="425"/>
        <w:jc w:val="both"/>
        <w:rPr>
          <w:rStyle w:val="markedcontent"/>
          <w:rFonts w:ascii="Arial Narrow" w:hAnsi="Arial Narrow" w:cs="Arial"/>
          <w:sz w:val="24"/>
          <w:szCs w:val="24"/>
        </w:rPr>
      </w:pPr>
      <w:r w:rsidRPr="00A81CA0">
        <w:rPr>
          <w:rStyle w:val="markedcontent"/>
          <w:rFonts w:ascii="Arial Narrow" w:hAnsi="Arial Narrow" w:cs="Arial"/>
          <w:sz w:val="24"/>
          <w:szCs w:val="24"/>
        </w:rPr>
        <w:t>Zastosowanie wirtualnej</w:t>
      </w:r>
      <w:r w:rsidR="0023749E" w:rsidRPr="00A81CA0">
        <w:rPr>
          <w:rStyle w:val="markedcontent"/>
          <w:rFonts w:ascii="Arial Narrow" w:hAnsi="Arial Narrow" w:cs="Arial"/>
          <w:sz w:val="24"/>
          <w:szCs w:val="24"/>
        </w:rPr>
        <w:t xml:space="preserve"> i </w:t>
      </w:r>
      <w:r w:rsidRPr="00A81CA0">
        <w:rPr>
          <w:rStyle w:val="markedcontent"/>
          <w:rFonts w:ascii="Arial Narrow" w:hAnsi="Arial Narrow" w:cs="Arial"/>
          <w:sz w:val="24"/>
          <w:szCs w:val="24"/>
        </w:rPr>
        <w:t>rozszerzonej rzeczywistości</w:t>
      </w:r>
      <w:r w:rsidR="0023749E" w:rsidRPr="00A81CA0">
        <w:rPr>
          <w:rStyle w:val="markedcontent"/>
          <w:rFonts w:ascii="Arial Narrow" w:hAnsi="Arial Narrow" w:cs="Arial"/>
          <w:sz w:val="24"/>
          <w:szCs w:val="24"/>
        </w:rPr>
        <w:t xml:space="preserve"> w </w:t>
      </w:r>
      <w:r w:rsidRPr="00A81CA0">
        <w:rPr>
          <w:rStyle w:val="markedcontent"/>
          <w:rFonts w:ascii="Arial Narrow" w:hAnsi="Arial Narrow" w:cs="Arial"/>
          <w:sz w:val="24"/>
          <w:szCs w:val="24"/>
        </w:rPr>
        <w:t>środowisku przemysłowym</w:t>
      </w:r>
      <w:r w:rsidR="00193438" w:rsidRPr="00A81CA0">
        <w:rPr>
          <w:rStyle w:val="markedcontent"/>
          <w:rFonts w:ascii="Arial Narrow" w:hAnsi="Arial Narrow" w:cs="Arial"/>
          <w:sz w:val="24"/>
          <w:szCs w:val="24"/>
        </w:rPr>
        <w:t>,</w:t>
      </w:r>
    </w:p>
    <w:p w14:paraId="46E95198" w14:textId="0DA9D0A1" w:rsidR="001F5F2D" w:rsidRPr="00A81CA0" w:rsidRDefault="001F5F2D" w:rsidP="0023749E">
      <w:pPr>
        <w:pStyle w:val="Akapitzlist"/>
        <w:widowControl/>
        <w:numPr>
          <w:ilvl w:val="0"/>
          <w:numId w:val="25"/>
        </w:numPr>
        <w:tabs>
          <w:tab w:val="left" w:pos="851"/>
        </w:tabs>
        <w:autoSpaceDE/>
        <w:autoSpaceDN/>
        <w:spacing w:line="276" w:lineRule="auto"/>
        <w:ind w:left="851" w:right="106" w:hanging="425"/>
        <w:jc w:val="both"/>
        <w:rPr>
          <w:rStyle w:val="markedcontent"/>
          <w:rFonts w:ascii="Arial Narrow" w:hAnsi="Arial Narrow" w:cs="Arial"/>
          <w:sz w:val="24"/>
          <w:szCs w:val="24"/>
        </w:rPr>
      </w:pPr>
      <w:r w:rsidRPr="00A81CA0">
        <w:rPr>
          <w:rStyle w:val="markedcontent"/>
          <w:rFonts w:ascii="Arial Narrow" w:hAnsi="Arial Narrow" w:cs="Arial"/>
          <w:sz w:val="24"/>
          <w:szCs w:val="24"/>
        </w:rPr>
        <w:t>Przemysł AR oraz metaświat</w:t>
      </w:r>
      <w:r w:rsidR="0023749E" w:rsidRPr="00A81CA0">
        <w:rPr>
          <w:rStyle w:val="markedcontent"/>
          <w:rFonts w:ascii="Arial Narrow" w:hAnsi="Arial Narrow" w:cs="Arial"/>
          <w:sz w:val="24"/>
          <w:szCs w:val="24"/>
        </w:rPr>
        <w:t xml:space="preserve"> w </w:t>
      </w:r>
      <w:r w:rsidRPr="00A81CA0">
        <w:rPr>
          <w:rStyle w:val="markedcontent"/>
          <w:rFonts w:ascii="Arial Narrow" w:hAnsi="Arial Narrow" w:cs="Arial"/>
          <w:sz w:val="24"/>
          <w:szCs w:val="24"/>
        </w:rPr>
        <w:t>turystyce</w:t>
      </w:r>
      <w:r w:rsidR="00193438" w:rsidRPr="00A81CA0">
        <w:rPr>
          <w:rStyle w:val="markedcontent"/>
          <w:rFonts w:ascii="Arial Narrow" w:hAnsi="Arial Narrow" w:cs="Arial"/>
          <w:sz w:val="24"/>
          <w:szCs w:val="24"/>
        </w:rPr>
        <w:t>,</w:t>
      </w:r>
    </w:p>
    <w:p w14:paraId="178E5E0E" w14:textId="6F46A313" w:rsidR="001F5F2D" w:rsidRPr="00A81CA0" w:rsidRDefault="001F5F2D" w:rsidP="0023749E">
      <w:pPr>
        <w:pStyle w:val="Akapitzlist"/>
        <w:widowControl/>
        <w:numPr>
          <w:ilvl w:val="0"/>
          <w:numId w:val="25"/>
        </w:numPr>
        <w:tabs>
          <w:tab w:val="left" w:pos="851"/>
        </w:tabs>
        <w:autoSpaceDE/>
        <w:autoSpaceDN/>
        <w:spacing w:line="276" w:lineRule="auto"/>
        <w:ind w:left="851" w:right="106" w:hanging="425"/>
        <w:jc w:val="both"/>
        <w:rPr>
          <w:rStyle w:val="markedcontent"/>
          <w:rFonts w:ascii="Arial Narrow" w:hAnsi="Arial Narrow" w:cs="Arial"/>
          <w:sz w:val="24"/>
          <w:szCs w:val="24"/>
        </w:rPr>
      </w:pPr>
      <w:r w:rsidRPr="00A81CA0">
        <w:rPr>
          <w:rStyle w:val="markedcontent"/>
          <w:rFonts w:ascii="Arial Narrow" w:hAnsi="Arial Narrow" w:cs="Arial"/>
          <w:sz w:val="24"/>
          <w:szCs w:val="24"/>
        </w:rPr>
        <w:t>Przetwarzanie złożonych baz danych</w:t>
      </w:r>
      <w:r w:rsidR="00193438" w:rsidRPr="00A81CA0">
        <w:rPr>
          <w:rStyle w:val="markedcontent"/>
          <w:rFonts w:ascii="Arial Narrow" w:hAnsi="Arial Narrow" w:cs="Arial"/>
          <w:sz w:val="24"/>
          <w:szCs w:val="24"/>
        </w:rPr>
        <w:t>,</w:t>
      </w:r>
    </w:p>
    <w:p w14:paraId="7A6617E0" w14:textId="6C7956B7" w:rsidR="00ED25EE" w:rsidRPr="00A81CA0" w:rsidRDefault="00ED25EE" w:rsidP="00ED25EE">
      <w:pPr>
        <w:pStyle w:val="Akapitzlist"/>
        <w:widowControl/>
        <w:numPr>
          <w:ilvl w:val="0"/>
          <w:numId w:val="25"/>
        </w:numPr>
        <w:tabs>
          <w:tab w:val="left" w:pos="851"/>
        </w:tabs>
        <w:autoSpaceDE/>
        <w:autoSpaceDN/>
        <w:spacing w:line="276" w:lineRule="auto"/>
        <w:ind w:left="851" w:right="106" w:hanging="425"/>
        <w:jc w:val="both"/>
        <w:rPr>
          <w:rStyle w:val="markedcontent"/>
          <w:rFonts w:ascii="Arial Narrow" w:hAnsi="Arial Narrow" w:cs="Arial"/>
          <w:sz w:val="24"/>
          <w:szCs w:val="24"/>
        </w:rPr>
      </w:pPr>
      <w:r w:rsidRPr="00A81CA0">
        <w:rPr>
          <w:rStyle w:val="markedcontent"/>
          <w:rFonts w:ascii="Arial Narrow" w:hAnsi="Arial Narrow" w:cs="Arial"/>
          <w:sz w:val="24"/>
          <w:szCs w:val="24"/>
        </w:rPr>
        <w:t>Inteligentne monitorowanie jakości usług transportowych</w:t>
      </w:r>
      <w:r w:rsidR="00CC47EC" w:rsidRPr="00A81CA0">
        <w:rPr>
          <w:rStyle w:val="markedcontent"/>
          <w:rFonts w:ascii="Arial Narrow" w:hAnsi="Arial Narrow" w:cs="Arial"/>
          <w:sz w:val="24"/>
          <w:szCs w:val="24"/>
        </w:rPr>
        <w:t>,</w:t>
      </w:r>
    </w:p>
    <w:p w14:paraId="2B7314D7" w14:textId="4E479C97" w:rsidR="004E6B23" w:rsidRPr="00A81CA0" w:rsidRDefault="00B2535A" w:rsidP="00ED25EE">
      <w:pPr>
        <w:pStyle w:val="Akapitzlist"/>
        <w:widowControl/>
        <w:numPr>
          <w:ilvl w:val="0"/>
          <w:numId w:val="25"/>
        </w:numPr>
        <w:tabs>
          <w:tab w:val="left" w:pos="851"/>
        </w:tabs>
        <w:autoSpaceDE/>
        <w:autoSpaceDN/>
        <w:spacing w:line="276" w:lineRule="auto"/>
        <w:ind w:left="851" w:right="106" w:hanging="425"/>
        <w:jc w:val="both"/>
        <w:rPr>
          <w:rStyle w:val="markedcontent"/>
          <w:rFonts w:ascii="Arial Narrow" w:hAnsi="Arial Narrow" w:cs="Arial"/>
          <w:sz w:val="24"/>
          <w:szCs w:val="24"/>
        </w:rPr>
      </w:pPr>
      <w:r w:rsidRPr="00A81CA0">
        <w:rPr>
          <w:rStyle w:val="markedcontent"/>
          <w:rFonts w:ascii="Arial Narrow" w:hAnsi="Arial Narrow" w:cs="Arial"/>
          <w:sz w:val="24"/>
          <w:szCs w:val="24"/>
        </w:rPr>
        <w:t>Wykorzystanie technolog</w:t>
      </w:r>
      <w:r w:rsidR="009406AB" w:rsidRPr="00A81CA0">
        <w:rPr>
          <w:rStyle w:val="markedcontent"/>
          <w:rFonts w:ascii="Arial Narrow" w:hAnsi="Arial Narrow" w:cs="Arial"/>
          <w:sz w:val="24"/>
          <w:szCs w:val="24"/>
        </w:rPr>
        <w:t>i</w:t>
      </w:r>
      <w:r w:rsidRPr="00A81CA0">
        <w:rPr>
          <w:rStyle w:val="markedcontent"/>
          <w:rFonts w:ascii="Arial Narrow" w:hAnsi="Arial Narrow" w:cs="Arial"/>
          <w:sz w:val="24"/>
          <w:szCs w:val="24"/>
        </w:rPr>
        <w:t xml:space="preserve">i big data i </w:t>
      </w:r>
      <w:r w:rsidR="00183C22" w:rsidRPr="00A81CA0">
        <w:rPr>
          <w:rStyle w:val="markedcontent"/>
          <w:rFonts w:ascii="Arial Narrow" w:hAnsi="Arial Narrow" w:cs="Arial"/>
          <w:sz w:val="24"/>
          <w:szCs w:val="24"/>
        </w:rPr>
        <w:t>artificial intelligence</w:t>
      </w:r>
      <w:r w:rsidRPr="00A81CA0">
        <w:rPr>
          <w:rStyle w:val="markedcontent"/>
          <w:rFonts w:ascii="Arial Narrow" w:hAnsi="Arial Narrow" w:cs="Arial"/>
          <w:sz w:val="24"/>
          <w:szCs w:val="24"/>
        </w:rPr>
        <w:t xml:space="preserve"> </w:t>
      </w:r>
      <w:r w:rsidR="001C3EB6" w:rsidRPr="00A81CA0">
        <w:rPr>
          <w:rStyle w:val="markedcontent"/>
          <w:rFonts w:ascii="Arial Narrow" w:hAnsi="Arial Narrow" w:cs="Arial"/>
          <w:sz w:val="24"/>
          <w:szCs w:val="24"/>
        </w:rPr>
        <w:t xml:space="preserve">w optymalizacji </w:t>
      </w:r>
      <w:r w:rsidR="009406AB" w:rsidRPr="00A81CA0">
        <w:rPr>
          <w:rStyle w:val="markedcontent"/>
          <w:rFonts w:ascii="Arial Narrow" w:hAnsi="Arial Narrow" w:cs="Arial"/>
          <w:sz w:val="24"/>
          <w:szCs w:val="24"/>
        </w:rPr>
        <w:t>procesów biznesowych,</w:t>
      </w:r>
    </w:p>
    <w:p w14:paraId="26C7408D" w14:textId="03EAF7AF" w:rsidR="00193438" w:rsidRPr="00A81CA0" w:rsidRDefault="00193438" w:rsidP="00A0585B">
      <w:pPr>
        <w:pStyle w:val="Akapitzlist"/>
        <w:widowControl/>
        <w:numPr>
          <w:ilvl w:val="0"/>
          <w:numId w:val="25"/>
        </w:numPr>
        <w:autoSpaceDE/>
        <w:autoSpaceDN/>
        <w:spacing w:line="276" w:lineRule="auto"/>
        <w:ind w:left="851" w:right="106" w:hanging="425"/>
        <w:jc w:val="both"/>
        <w:rPr>
          <w:rStyle w:val="markedcontent"/>
          <w:rFonts w:ascii="Arial Narrow" w:hAnsi="Arial Narrow" w:cs="Arial"/>
          <w:sz w:val="24"/>
          <w:szCs w:val="24"/>
        </w:rPr>
      </w:pPr>
      <w:r w:rsidRPr="00A81CA0">
        <w:rPr>
          <w:rStyle w:val="markedcontent"/>
          <w:rFonts w:ascii="Arial Narrow" w:hAnsi="Arial Narrow" w:cs="Arial"/>
          <w:sz w:val="24"/>
          <w:szCs w:val="24"/>
        </w:rPr>
        <w:t>Dekarbonizacja gospodarki,</w:t>
      </w:r>
    </w:p>
    <w:p w14:paraId="5997187F" w14:textId="737DF86F" w:rsidR="00BD409B" w:rsidRPr="00A81CA0" w:rsidRDefault="00BD409B" w:rsidP="00A0585B">
      <w:pPr>
        <w:pStyle w:val="Akapitzlist"/>
        <w:numPr>
          <w:ilvl w:val="0"/>
          <w:numId w:val="25"/>
        </w:numPr>
        <w:ind w:left="851" w:hanging="425"/>
        <w:rPr>
          <w:rFonts w:ascii="Arial Narrow" w:eastAsiaTheme="minorHAnsi" w:hAnsi="Arial Narrow"/>
          <w:sz w:val="24"/>
          <w:szCs w:val="24"/>
        </w:rPr>
      </w:pPr>
      <w:r w:rsidRPr="00A81CA0">
        <w:rPr>
          <w:rFonts w:ascii="Arial Narrow" w:hAnsi="Arial Narrow"/>
          <w:sz w:val="24"/>
          <w:szCs w:val="24"/>
        </w:rPr>
        <w:t>Efektywne zarządzanie energią w przedsiębiorstwie uwzględniające dobór źródeł zasilania,</w:t>
      </w:r>
    </w:p>
    <w:p w14:paraId="05B2557E" w14:textId="11C52897" w:rsidR="00193438" w:rsidRPr="00A81CA0" w:rsidRDefault="00193438" w:rsidP="0023749E">
      <w:pPr>
        <w:pStyle w:val="Akapitzlist"/>
        <w:widowControl/>
        <w:numPr>
          <w:ilvl w:val="0"/>
          <w:numId w:val="25"/>
        </w:numPr>
        <w:tabs>
          <w:tab w:val="left" w:pos="851"/>
        </w:tabs>
        <w:autoSpaceDE/>
        <w:autoSpaceDN/>
        <w:spacing w:line="276" w:lineRule="auto"/>
        <w:ind w:left="851" w:right="106" w:hanging="425"/>
        <w:jc w:val="both"/>
        <w:rPr>
          <w:rStyle w:val="markedcontent"/>
          <w:rFonts w:ascii="Arial Narrow" w:hAnsi="Arial Narrow" w:cs="Arial"/>
          <w:sz w:val="24"/>
          <w:szCs w:val="24"/>
        </w:rPr>
      </w:pPr>
      <w:r w:rsidRPr="00A81CA0">
        <w:rPr>
          <w:rStyle w:val="markedcontent"/>
          <w:rFonts w:ascii="Arial Narrow" w:hAnsi="Arial Narrow" w:cs="Arial"/>
          <w:sz w:val="24"/>
          <w:szCs w:val="24"/>
        </w:rPr>
        <w:t>Zintegrowane systemy transportowe przeciwdziałające zmianom klimatu,</w:t>
      </w:r>
    </w:p>
    <w:p w14:paraId="0B170A9F" w14:textId="53B2EBEA" w:rsidR="00193438" w:rsidRPr="00A81CA0" w:rsidRDefault="00193438" w:rsidP="0023749E">
      <w:pPr>
        <w:pStyle w:val="Akapitzlist"/>
        <w:widowControl/>
        <w:numPr>
          <w:ilvl w:val="0"/>
          <w:numId w:val="25"/>
        </w:numPr>
        <w:tabs>
          <w:tab w:val="left" w:pos="851"/>
        </w:tabs>
        <w:autoSpaceDE/>
        <w:autoSpaceDN/>
        <w:spacing w:line="276" w:lineRule="auto"/>
        <w:ind w:left="851" w:right="106" w:hanging="425"/>
        <w:jc w:val="both"/>
        <w:rPr>
          <w:rStyle w:val="markedcontent"/>
          <w:rFonts w:ascii="Arial Narrow" w:hAnsi="Arial Narrow" w:cs="Arial"/>
          <w:sz w:val="24"/>
          <w:szCs w:val="24"/>
        </w:rPr>
      </w:pPr>
      <w:r w:rsidRPr="00A81CA0">
        <w:rPr>
          <w:rStyle w:val="markedcontent"/>
          <w:rFonts w:ascii="Arial Narrow" w:hAnsi="Arial Narrow" w:cs="Arial"/>
          <w:sz w:val="24"/>
          <w:szCs w:val="24"/>
        </w:rPr>
        <w:t>Deinstytualizacja decyzji,</w:t>
      </w:r>
    </w:p>
    <w:p w14:paraId="6FB1B49D" w14:textId="3F8F55DF" w:rsidR="00193438" w:rsidRPr="00A81CA0" w:rsidRDefault="00193438" w:rsidP="0023749E">
      <w:pPr>
        <w:pStyle w:val="Akapitzlist"/>
        <w:widowControl/>
        <w:numPr>
          <w:ilvl w:val="0"/>
          <w:numId w:val="25"/>
        </w:numPr>
        <w:tabs>
          <w:tab w:val="left" w:pos="851"/>
        </w:tabs>
        <w:autoSpaceDE/>
        <w:autoSpaceDN/>
        <w:spacing w:line="276" w:lineRule="auto"/>
        <w:ind w:left="851" w:right="106" w:hanging="425"/>
        <w:jc w:val="both"/>
        <w:rPr>
          <w:rStyle w:val="markedcontent"/>
          <w:rFonts w:ascii="Arial Narrow" w:hAnsi="Arial Narrow" w:cs="Arial"/>
          <w:sz w:val="24"/>
          <w:szCs w:val="24"/>
        </w:rPr>
      </w:pPr>
      <w:r w:rsidRPr="00A81CA0">
        <w:rPr>
          <w:rStyle w:val="markedcontent"/>
          <w:rFonts w:ascii="Arial Narrow" w:hAnsi="Arial Narrow" w:cs="Arial"/>
          <w:sz w:val="24"/>
          <w:szCs w:val="24"/>
        </w:rPr>
        <w:t>Wykorzystywanie intuicji menedżerskiej do doskonalenia prognozowania rozwoju firm,</w:t>
      </w:r>
    </w:p>
    <w:p w14:paraId="33323539" w14:textId="12115FA7" w:rsidR="00193438" w:rsidRPr="00A81CA0" w:rsidRDefault="00193438" w:rsidP="0023749E">
      <w:pPr>
        <w:pStyle w:val="Akapitzlist"/>
        <w:widowControl/>
        <w:numPr>
          <w:ilvl w:val="0"/>
          <w:numId w:val="25"/>
        </w:numPr>
        <w:tabs>
          <w:tab w:val="left" w:pos="851"/>
        </w:tabs>
        <w:autoSpaceDE/>
        <w:autoSpaceDN/>
        <w:spacing w:line="276" w:lineRule="auto"/>
        <w:ind w:left="851" w:right="106" w:hanging="425"/>
        <w:jc w:val="both"/>
        <w:rPr>
          <w:rStyle w:val="markedcontent"/>
          <w:rFonts w:ascii="Arial Narrow" w:hAnsi="Arial Narrow" w:cs="Arial"/>
          <w:sz w:val="24"/>
          <w:szCs w:val="24"/>
        </w:rPr>
      </w:pPr>
      <w:r w:rsidRPr="00A81CA0">
        <w:rPr>
          <w:rStyle w:val="markedcontent"/>
          <w:rFonts w:ascii="Arial Narrow" w:hAnsi="Arial Narrow" w:cs="Arial"/>
          <w:sz w:val="24"/>
          <w:szCs w:val="24"/>
        </w:rPr>
        <w:t>Tworzenie usług klastrów przemysłowych,</w:t>
      </w:r>
    </w:p>
    <w:p w14:paraId="0273F22B" w14:textId="78DE1B6F" w:rsidR="00193438" w:rsidRPr="00A81CA0" w:rsidRDefault="00193438" w:rsidP="0023749E">
      <w:pPr>
        <w:pStyle w:val="Akapitzlist"/>
        <w:widowControl/>
        <w:numPr>
          <w:ilvl w:val="0"/>
          <w:numId w:val="25"/>
        </w:numPr>
        <w:tabs>
          <w:tab w:val="left" w:pos="851"/>
        </w:tabs>
        <w:autoSpaceDE/>
        <w:autoSpaceDN/>
        <w:spacing w:line="276" w:lineRule="auto"/>
        <w:ind w:left="851" w:right="106" w:hanging="425"/>
        <w:jc w:val="both"/>
        <w:rPr>
          <w:rStyle w:val="markedcontent"/>
          <w:rFonts w:ascii="Arial Narrow" w:hAnsi="Arial Narrow" w:cs="Arial"/>
          <w:sz w:val="24"/>
          <w:szCs w:val="24"/>
        </w:rPr>
      </w:pPr>
      <w:r w:rsidRPr="00A81CA0">
        <w:rPr>
          <w:rStyle w:val="markedcontent"/>
          <w:rFonts w:ascii="Arial Narrow" w:hAnsi="Arial Narrow" w:cs="Arial"/>
          <w:sz w:val="24"/>
          <w:szCs w:val="24"/>
        </w:rPr>
        <w:t>Rozwój warunków służących włączeniu społecznemu osób ze specyficznymi potrzebami,</w:t>
      </w:r>
    </w:p>
    <w:p w14:paraId="0D21C638" w14:textId="7BCF5FD7" w:rsidR="00193438" w:rsidRPr="00A81CA0" w:rsidRDefault="00193438" w:rsidP="0023749E">
      <w:pPr>
        <w:pStyle w:val="Akapitzlist"/>
        <w:widowControl/>
        <w:numPr>
          <w:ilvl w:val="0"/>
          <w:numId w:val="25"/>
        </w:numPr>
        <w:tabs>
          <w:tab w:val="left" w:pos="851"/>
        </w:tabs>
        <w:autoSpaceDE/>
        <w:autoSpaceDN/>
        <w:spacing w:line="276" w:lineRule="auto"/>
        <w:ind w:left="851" w:right="106" w:hanging="425"/>
        <w:jc w:val="both"/>
        <w:rPr>
          <w:rStyle w:val="markedcontent"/>
          <w:rFonts w:ascii="Arial Narrow" w:hAnsi="Arial Narrow" w:cs="Arial"/>
          <w:sz w:val="24"/>
          <w:szCs w:val="24"/>
        </w:rPr>
      </w:pPr>
      <w:r w:rsidRPr="00A81CA0">
        <w:rPr>
          <w:rStyle w:val="markedcontent"/>
          <w:rFonts w:ascii="Arial Narrow" w:hAnsi="Arial Narrow" w:cs="Arial"/>
          <w:sz w:val="24"/>
          <w:szCs w:val="24"/>
        </w:rPr>
        <w:t>Organizacja sieci hackathon’ów,</w:t>
      </w:r>
    </w:p>
    <w:p w14:paraId="2D18CEED" w14:textId="5D9CB84F" w:rsidR="00193438" w:rsidRPr="00A81CA0" w:rsidRDefault="00193438" w:rsidP="0023749E">
      <w:pPr>
        <w:pStyle w:val="Akapitzlist"/>
        <w:widowControl/>
        <w:numPr>
          <w:ilvl w:val="0"/>
          <w:numId w:val="25"/>
        </w:numPr>
        <w:tabs>
          <w:tab w:val="left" w:pos="851"/>
        </w:tabs>
        <w:autoSpaceDE/>
        <w:autoSpaceDN/>
        <w:spacing w:line="276" w:lineRule="auto"/>
        <w:ind w:left="851" w:right="106" w:hanging="425"/>
        <w:jc w:val="both"/>
        <w:rPr>
          <w:rStyle w:val="markedcontent"/>
          <w:rFonts w:ascii="Arial Narrow" w:hAnsi="Arial Narrow" w:cs="Arial"/>
          <w:sz w:val="24"/>
          <w:szCs w:val="24"/>
        </w:rPr>
      </w:pPr>
      <w:r w:rsidRPr="00A81CA0">
        <w:rPr>
          <w:rStyle w:val="markedcontent"/>
          <w:rFonts w:ascii="Arial Narrow" w:hAnsi="Arial Narrow" w:cs="Arial"/>
          <w:sz w:val="24"/>
          <w:szCs w:val="24"/>
        </w:rPr>
        <w:t>Projekty wspierające obszary kluczowe (m.in. Corporate Governance Manager &amp; Business Presenter),</w:t>
      </w:r>
    </w:p>
    <w:p w14:paraId="31BB8A0E" w14:textId="60579C9E" w:rsidR="00193438" w:rsidRPr="00A81CA0" w:rsidRDefault="00193438" w:rsidP="0023749E">
      <w:pPr>
        <w:pStyle w:val="Akapitzlist"/>
        <w:widowControl/>
        <w:numPr>
          <w:ilvl w:val="0"/>
          <w:numId w:val="25"/>
        </w:numPr>
        <w:tabs>
          <w:tab w:val="left" w:pos="851"/>
        </w:tabs>
        <w:autoSpaceDE/>
        <w:autoSpaceDN/>
        <w:spacing w:line="276" w:lineRule="auto"/>
        <w:ind w:left="851" w:right="106" w:hanging="425"/>
        <w:jc w:val="both"/>
        <w:rPr>
          <w:rStyle w:val="markedcontent"/>
          <w:rFonts w:ascii="Arial Narrow" w:hAnsi="Arial Narrow" w:cs="Arial"/>
          <w:sz w:val="24"/>
          <w:szCs w:val="24"/>
        </w:rPr>
      </w:pPr>
      <w:r w:rsidRPr="00A81CA0">
        <w:rPr>
          <w:rStyle w:val="markedcontent"/>
          <w:rFonts w:ascii="Arial Narrow" w:hAnsi="Arial Narrow" w:cs="Arial"/>
          <w:sz w:val="24"/>
          <w:szCs w:val="24"/>
        </w:rPr>
        <w:t>Lubuskie Centrum Przemysłu 4.0,</w:t>
      </w:r>
    </w:p>
    <w:p w14:paraId="3C2BD208" w14:textId="1C204526" w:rsidR="00193438" w:rsidRPr="00A81CA0" w:rsidRDefault="00193438" w:rsidP="0023749E">
      <w:pPr>
        <w:pStyle w:val="Akapitzlist"/>
        <w:widowControl/>
        <w:numPr>
          <w:ilvl w:val="0"/>
          <w:numId w:val="25"/>
        </w:numPr>
        <w:tabs>
          <w:tab w:val="left" w:pos="851"/>
        </w:tabs>
        <w:autoSpaceDE/>
        <w:autoSpaceDN/>
        <w:spacing w:line="276" w:lineRule="auto"/>
        <w:ind w:left="851" w:right="106" w:hanging="425"/>
        <w:jc w:val="both"/>
        <w:rPr>
          <w:rStyle w:val="markedcontent"/>
          <w:rFonts w:ascii="Arial Narrow" w:hAnsi="Arial Narrow" w:cs="Arial"/>
          <w:sz w:val="24"/>
          <w:szCs w:val="24"/>
        </w:rPr>
      </w:pPr>
      <w:r w:rsidRPr="00A81CA0">
        <w:rPr>
          <w:rStyle w:val="markedcontent"/>
          <w:rFonts w:ascii="Arial Narrow" w:hAnsi="Arial Narrow" w:cs="Arial"/>
          <w:sz w:val="24"/>
          <w:szCs w:val="24"/>
        </w:rPr>
        <w:t>Sieć Innowacyjnych Startupów „STARTUP HUB”,</w:t>
      </w:r>
    </w:p>
    <w:p w14:paraId="3F20AFC4" w14:textId="1D097DED" w:rsidR="00193438" w:rsidRPr="00A81CA0" w:rsidRDefault="00193438" w:rsidP="0023749E">
      <w:pPr>
        <w:pStyle w:val="Akapitzlist"/>
        <w:widowControl/>
        <w:numPr>
          <w:ilvl w:val="0"/>
          <w:numId w:val="25"/>
        </w:numPr>
        <w:tabs>
          <w:tab w:val="left" w:pos="851"/>
        </w:tabs>
        <w:autoSpaceDE/>
        <w:autoSpaceDN/>
        <w:spacing w:line="276" w:lineRule="auto"/>
        <w:ind w:left="851" w:right="106" w:hanging="425"/>
        <w:jc w:val="both"/>
        <w:rPr>
          <w:rStyle w:val="markedcontent"/>
          <w:rFonts w:ascii="Arial Narrow" w:hAnsi="Arial Narrow" w:cs="Arial"/>
          <w:sz w:val="24"/>
          <w:szCs w:val="24"/>
        </w:rPr>
      </w:pPr>
      <w:r w:rsidRPr="00A81CA0">
        <w:rPr>
          <w:rStyle w:val="markedcontent"/>
          <w:rFonts w:ascii="Arial Narrow" w:hAnsi="Arial Narrow" w:cs="Arial"/>
          <w:sz w:val="24"/>
          <w:szCs w:val="24"/>
        </w:rPr>
        <w:t>New Smart City – Nowa Sól modelowe miasto smart,</w:t>
      </w:r>
    </w:p>
    <w:p w14:paraId="38E29583" w14:textId="1030ACA4" w:rsidR="00193438" w:rsidRPr="00A81CA0" w:rsidRDefault="00193438" w:rsidP="0023749E">
      <w:pPr>
        <w:pStyle w:val="Akapitzlist"/>
        <w:widowControl/>
        <w:numPr>
          <w:ilvl w:val="0"/>
          <w:numId w:val="25"/>
        </w:numPr>
        <w:tabs>
          <w:tab w:val="left" w:pos="851"/>
        </w:tabs>
        <w:autoSpaceDE/>
        <w:autoSpaceDN/>
        <w:spacing w:line="276" w:lineRule="auto"/>
        <w:ind w:left="851" w:right="106" w:hanging="425"/>
        <w:jc w:val="both"/>
        <w:rPr>
          <w:rStyle w:val="markedcontent"/>
          <w:rFonts w:ascii="Arial Narrow" w:hAnsi="Arial Narrow" w:cs="Arial"/>
          <w:sz w:val="24"/>
          <w:szCs w:val="24"/>
        </w:rPr>
      </w:pPr>
      <w:r w:rsidRPr="00A81CA0">
        <w:rPr>
          <w:rStyle w:val="markedcontent"/>
          <w:rFonts w:ascii="Arial Narrow" w:hAnsi="Arial Narrow" w:cs="Arial"/>
          <w:sz w:val="24"/>
          <w:szCs w:val="24"/>
        </w:rPr>
        <w:lastRenderedPageBreak/>
        <w:t>Centrum Liderów Biznesu,</w:t>
      </w:r>
    </w:p>
    <w:p w14:paraId="168D7223" w14:textId="365BC441" w:rsidR="00193438" w:rsidRPr="00A81CA0" w:rsidRDefault="00193438" w:rsidP="0023749E">
      <w:pPr>
        <w:pStyle w:val="Akapitzlist"/>
        <w:widowControl/>
        <w:numPr>
          <w:ilvl w:val="0"/>
          <w:numId w:val="25"/>
        </w:numPr>
        <w:tabs>
          <w:tab w:val="left" w:pos="851"/>
        </w:tabs>
        <w:autoSpaceDE/>
        <w:autoSpaceDN/>
        <w:spacing w:line="276" w:lineRule="auto"/>
        <w:ind w:left="851" w:right="106" w:hanging="425"/>
        <w:jc w:val="both"/>
        <w:rPr>
          <w:rStyle w:val="markedcontent"/>
          <w:rFonts w:ascii="Arial Narrow" w:hAnsi="Arial Narrow" w:cs="Arial"/>
          <w:sz w:val="24"/>
          <w:szCs w:val="24"/>
        </w:rPr>
      </w:pPr>
      <w:r w:rsidRPr="00A81CA0">
        <w:rPr>
          <w:rStyle w:val="markedcontent"/>
          <w:rFonts w:ascii="Arial Narrow" w:hAnsi="Arial Narrow" w:cs="Arial"/>
          <w:sz w:val="24"/>
          <w:szCs w:val="24"/>
        </w:rPr>
        <w:t>Small business – wsparcie zakładania mikrofirm,</w:t>
      </w:r>
    </w:p>
    <w:p w14:paraId="5B52C526" w14:textId="7984BFAF" w:rsidR="00193438" w:rsidRPr="00A81CA0" w:rsidRDefault="00193438" w:rsidP="0023749E">
      <w:pPr>
        <w:pStyle w:val="Akapitzlist"/>
        <w:widowControl/>
        <w:numPr>
          <w:ilvl w:val="0"/>
          <w:numId w:val="25"/>
        </w:numPr>
        <w:tabs>
          <w:tab w:val="left" w:pos="851"/>
        </w:tabs>
        <w:autoSpaceDE/>
        <w:autoSpaceDN/>
        <w:spacing w:line="276" w:lineRule="auto"/>
        <w:ind w:left="851" w:right="106" w:hanging="425"/>
        <w:jc w:val="both"/>
        <w:rPr>
          <w:rStyle w:val="markedcontent"/>
          <w:rFonts w:ascii="Arial Narrow" w:hAnsi="Arial Narrow" w:cs="Arial"/>
          <w:sz w:val="24"/>
          <w:szCs w:val="24"/>
        </w:rPr>
      </w:pPr>
      <w:r w:rsidRPr="00A81CA0">
        <w:rPr>
          <w:rStyle w:val="markedcontent"/>
          <w:rFonts w:ascii="Arial Narrow" w:hAnsi="Arial Narrow" w:cs="Arial"/>
          <w:sz w:val="24"/>
          <w:szCs w:val="24"/>
        </w:rPr>
        <w:t>Bon na innowacje,</w:t>
      </w:r>
    </w:p>
    <w:p w14:paraId="062239CA" w14:textId="74BAA71D" w:rsidR="00193438" w:rsidRPr="00A81CA0" w:rsidRDefault="00193438" w:rsidP="0023749E">
      <w:pPr>
        <w:pStyle w:val="Akapitzlist"/>
        <w:widowControl/>
        <w:numPr>
          <w:ilvl w:val="0"/>
          <w:numId w:val="25"/>
        </w:numPr>
        <w:tabs>
          <w:tab w:val="left" w:pos="851"/>
        </w:tabs>
        <w:autoSpaceDE/>
        <w:autoSpaceDN/>
        <w:spacing w:line="276" w:lineRule="auto"/>
        <w:ind w:left="851" w:right="106" w:hanging="425"/>
        <w:jc w:val="both"/>
        <w:rPr>
          <w:rStyle w:val="markedcontent"/>
          <w:rFonts w:ascii="Arial Narrow" w:hAnsi="Arial Narrow" w:cs="Arial"/>
          <w:sz w:val="24"/>
          <w:szCs w:val="24"/>
        </w:rPr>
      </w:pPr>
      <w:r w:rsidRPr="00A81CA0">
        <w:rPr>
          <w:rStyle w:val="markedcontent"/>
          <w:rFonts w:ascii="Arial Narrow" w:hAnsi="Arial Narrow" w:cs="Arial"/>
          <w:sz w:val="24"/>
          <w:szCs w:val="24"/>
        </w:rPr>
        <w:t>Fundusz Pożyczkowy dla innowacji,</w:t>
      </w:r>
    </w:p>
    <w:p w14:paraId="634057FA" w14:textId="1AC07BDB" w:rsidR="009237B4" w:rsidRPr="00A81CA0" w:rsidRDefault="00193438" w:rsidP="0023749E">
      <w:pPr>
        <w:pStyle w:val="Akapitzlist"/>
        <w:widowControl/>
        <w:numPr>
          <w:ilvl w:val="0"/>
          <w:numId w:val="25"/>
        </w:numPr>
        <w:tabs>
          <w:tab w:val="left" w:pos="851"/>
        </w:tabs>
        <w:autoSpaceDE/>
        <w:autoSpaceDN/>
        <w:spacing w:line="276" w:lineRule="auto"/>
        <w:ind w:left="851" w:right="106" w:hanging="425"/>
        <w:jc w:val="both"/>
        <w:rPr>
          <w:rStyle w:val="markedcontent"/>
          <w:rFonts w:ascii="Arial Narrow" w:hAnsi="Arial Narrow" w:cs="Arial"/>
          <w:sz w:val="24"/>
          <w:szCs w:val="24"/>
        </w:rPr>
      </w:pPr>
      <w:r w:rsidRPr="00A81CA0">
        <w:rPr>
          <w:rStyle w:val="markedcontent"/>
          <w:rFonts w:ascii="Arial Narrow" w:hAnsi="Arial Narrow" w:cs="Arial"/>
          <w:sz w:val="24"/>
          <w:szCs w:val="24"/>
        </w:rPr>
        <w:t>Wirtualna przestrzeń przemysłów kreatywnych,</w:t>
      </w:r>
    </w:p>
    <w:p w14:paraId="17EF763C" w14:textId="25EFE2DF" w:rsidR="00101723" w:rsidRPr="00A81CA0" w:rsidRDefault="0044424B" w:rsidP="0023749E">
      <w:pPr>
        <w:pStyle w:val="Akapitzlist"/>
        <w:widowControl/>
        <w:numPr>
          <w:ilvl w:val="0"/>
          <w:numId w:val="25"/>
        </w:numPr>
        <w:tabs>
          <w:tab w:val="left" w:pos="851"/>
        </w:tabs>
        <w:autoSpaceDE/>
        <w:autoSpaceDN/>
        <w:spacing w:line="276" w:lineRule="auto"/>
        <w:ind w:left="851" w:right="106" w:hanging="425"/>
        <w:jc w:val="both"/>
        <w:rPr>
          <w:rFonts w:ascii="Arial Narrow" w:hAnsi="Arial Narrow" w:cs="Arial"/>
          <w:sz w:val="24"/>
          <w:szCs w:val="24"/>
        </w:rPr>
      </w:pPr>
      <w:r w:rsidRPr="00A81CA0">
        <w:rPr>
          <w:rFonts w:ascii="Arial Narrow" w:hAnsi="Arial Narrow" w:cs="Arial"/>
          <w:sz w:val="24"/>
          <w:szCs w:val="24"/>
        </w:rPr>
        <w:t>Sieciowanie lubuskich firm w celu wykorzystania endogenicznych zasobów budujących Przemysł 4.0</w:t>
      </w:r>
    </w:p>
    <w:p w14:paraId="39F89682" w14:textId="2B9D35D2" w:rsidR="00C55AB6" w:rsidRPr="00A81CA0" w:rsidRDefault="00C55AB6" w:rsidP="00A81CA0">
      <w:pPr>
        <w:pStyle w:val="Default"/>
        <w:rPr>
          <w:rFonts w:ascii="Arial Narrow" w:hAnsi="Arial Narrow"/>
        </w:rPr>
      </w:pPr>
    </w:p>
    <w:sectPr w:rsidR="00C55AB6" w:rsidRPr="00A81CA0" w:rsidSect="00186B0A">
      <w:footerReference w:type="default" r:id="rId9"/>
      <w:type w:val="continuous"/>
      <w:pgSz w:w="11900" w:h="16840" w:code="9"/>
      <w:pgMar w:top="1380" w:right="1300" w:bottom="1240" w:left="1300" w:header="0" w:footer="10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EB126" w14:textId="77777777" w:rsidR="00C9499C" w:rsidRDefault="00C9499C">
      <w:r>
        <w:separator/>
      </w:r>
    </w:p>
  </w:endnote>
  <w:endnote w:type="continuationSeparator" w:id="0">
    <w:p w14:paraId="6DFD9BED" w14:textId="77777777" w:rsidR="00C9499C" w:rsidRDefault="00C9499C">
      <w:r>
        <w:continuationSeparator/>
      </w:r>
    </w:p>
  </w:endnote>
  <w:endnote w:type="continuationNotice" w:id="1">
    <w:p w14:paraId="672C78C7" w14:textId="77777777" w:rsidR="00C9499C" w:rsidRDefault="00C949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F59C6" w14:textId="77777777" w:rsidR="000F6530" w:rsidRDefault="000F6530">
    <w:pPr>
      <w:pStyle w:val="Tekstpodstawowy"/>
      <w:spacing w:line="14" w:lineRule="auto"/>
      <w:ind w:firstLine="0"/>
      <w:rPr>
        <w:sz w:val="20"/>
      </w:rPr>
    </w:pPr>
    <w:r w:rsidRPr="0070452F"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302544" behindDoc="1" locked="0" layoutInCell="1" allowOverlap="1" wp14:anchorId="7CA20DC9" wp14:editId="6FF7D61F">
              <wp:simplePos x="0" y="0"/>
              <wp:positionH relativeFrom="page">
                <wp:posOffset>3677920</wp:posOffset>
              </wp:positionH>
              <wp:positionV relativeFrom="page">
                <wp:posOffset>9881235</wp:posOffset>
              </wp:positionV>
              <wp:extent cx="203200" cy="19431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148BC4" w14:textId="1E9FDEAA" w:rsidR="000F6530" w:rsidRDefault="000F6530">
                          <w:pPr>
                            <w:pStyle w:val="Tekstpodstawowy"/>
                            <w:spacing w:before="10"/>
                            <w:ind w:left="40" w:firstLine="0"/>
                            <w:rPr>
                              <w:rFonts w:asci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A20DC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289.6pt;margin-top:778.05pt;width:16pt;height:15.3pt;z-index:-1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" filled="f" stroked="f">
              <v:textbox inset="0,0,0,0">
                <w:txbxContent>
                  <w:p w14:paraId="15148BC4" w14:textId="1E9FDEAA" w:rsidR="000F6530" w:rsidRDefault="000F6530">
                    <w:pPr>
                      <w:pStyle w:val="Tekstpodstawowy"/>
                      <w:spacing w:before="10"/>
                      <w:ind w:left="40" w:firstLine="0"/>
                      <w:rPr>
                        <w:rFonts w:asci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C34B1" w14:textId="77777777" w:rsidR="00C9499C" w:rsidRDefault="00C9499C">
      <w:r>
        <w:separator/>
      </w:r>
    </w:p>
  </w:footnote>
  <w:footnote w:type="continuationSeparator" w:id="0">
    <w:p w14:paraId="468A3460" w14:textId="77777777" w:rsidR="00C9499C" w:rsidRDefault="00C9499C">
      <w:r>
        <w:continuationSeparator/>
      </w:r>
    </w:p>
  </w:footnote>
  <w:footnote w:type="continuationNotice" w:id="1">
    <w:p w14:paraId="382EE362" w14:textId="77777777" w:rsidR="00C9499C" w:rsidRDefault="00C949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41FD"/>
    <w:multiLevelType w:val="hybridMultilevel"/>
    <w:tmpl w:val="00645E4E"/>
    <w:lvl w:ilvl="0" w:tplc="6E8C711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486D02"/>
    <w:multiLevelType w:val="hybridMultilevel"/>
    <w:tmpl w:val="439E5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07528"/>
    <w:multiLevelType w:val="hybridMultilevel"/>
    <w:tmpl w:val="9B242852"/>
    <w:lvl w:ilvl="0" w:tplc="3B86FDA2">
      <w:start w:val="1"/>
      <w:numFmt w:val="decimal"/>
      <w:lvlText w:val="%1."/>
      <w:lvlJc w:val="left"/>
      <w:pPr>
        <w:ind w:left="682" w:hanging="567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E1563B72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0C9032D8">
      <w:numFmt w:val="bullet"/>
      <w:lvlText w:val="•"/>
      <w:lvlJc w:val="left"/>
      <w:pPr>
        <w:ind w:left="2404" w:hanging="567"/>
      </w:pPr>
      <w:rPr>
        <w:rFonts w:hint="default"/>
      </w:rPr>
    </w:lvl>
    <w:lvl w:ilvl="3" w:tplc="05F27706">
      <w:numFmt w:val="bullet"/>
      <w:lvlText w:val="•"/>
      <w:lvlJc w:val="left"/>
      <w:pPr>
        <w:ind w:left="3266" w:hanging="567"/>
      </w:pPr>
      <w:rPr>
        <w:rFonts w:hint="default"/>
      </w:rPr>
    </w:lvl>
    <w:lvl w:ilvl="4" w:tplc="8B6AFA10">
      <w:numFmt w:val="bullet"/>
      <w:lvlText w:val="•"/>
      <w:lvlJc w:val="left"/>
      <w:pPr>
        <w:ind w:left="4128" w:hanging="567"/>
      </w:pPr>
      <w:rPr>
        <w:rFonts w:hint="default"/>
      </w:rPr>
    </w:lvl>
    <w:lvl w:ilvl="5" w:tplc="DAF0A5A8">
      <w:numFmt w:val="bullet"/>
      <w:lvlText w:val="•"/>
      <w:lvlJc w:val="left"/>
      <w:pPr>
        <w:ind w:left="4990" w:hanging="567"/>
      </w:pPr>
      <w:rPr>
        <w:rFonts w:hint="default"/>
      </w:rPr>
    </w:lvl>
    <w:lvl w:ilvl="6" w:tplc="AB9ABDDC">
      <w:numFmt w:val="bullet"/>
      <w:lvlText w:val="•"/>
      <w:lvlJc w:val="left"/>
      <w:pPr>
        <w:ind w:left="5852" w:hanging="567"/>
      </w:pPr>
      <w:rPr>
        <w:rFonts w:hint="default"/>
      </w:rPr>
    </w:lvl>
    <w:lvl w:ilvl="7" w:tplc="4722314A">
      <w:numFmt w:val="bullet"/>
      <w:lvlText w:val="•"/>
      <w:lvlJc w:val="left"/>
      <w:pPr>
        <w:ind w:left="6714" w:hanging="567"/>
      </w:pPr>
      <w:rPr>
        <w:rFonts w:hint="default"/>
      </w:rPr>
    </w:lvl>
    <w:lvl w:ilvl="8" w:tplc="56E280B4">
      <w:numFmt w:val="bullet"/>
      <w:lvlText w:val="•"/>
      <w:lvlJc w:val="left"/>
      <w:pPr>
        <w:ind w:left="7576" w:hanging="567"/>
      </w:pPr>
      <w:rPr>
        <w:rFonts w:hint="default"/>
      </w:rPr>
    </w:lvl>
  </w:abstractNum>
  <w:abstractNum w:abstractNumId="3" w15:restartNumberingAfterBreak="0">
    <w:nsid w:val="1003666A"/>
    <w:multiLevelType w:val="hybridMultilevel"/>
    <w:tmpl w:val="9B242852"/>
    <w:lvl w:ilvl="0" w:tplc="FFFFFFFF">
      <w:start w:val="1"/>
      <w:numFmt w:val="decimal"/>
      <w:lvlText w:val="%1."/>
      <w:lvlJc w:val="left"/>
      <w:pPr>
        <w:ind w:left="682" w:hanging="567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FFFFFFFF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2404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3266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4128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4990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5852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6714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7576" w:hanging="567"/>
      </w:pPr>
      <w:rPr>
        <w:rFonts w:hint="default"/>
      </w:rPr>
    </w:lvl>
  </w:abstractNum>
  <w:abstractNum w:abstractNumId="4" w15:restartNumberingAfterBreak="0">
    <w:nsid w:val="15F8773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BF83829"/>
    <w:multiLevelType w:val="hybridMultilevel"/>
    <w:tmpl w:val="9D0EC2E6"/>
    <w:lvl w:ilvl="0" w:tplc="8884C142">
      <w:start w:val="1"/>
      <w:numFmt w:val="decimal"/>
      <w:lvlText w:val="%1."/>
      <w:lvlJc w:val="left"/>
      <w:pPr>
        <w:ind w:left="682" w:hanging="567"/>
      </w:pPr>
      <w:rPr>
        <w:rFonts w:ascii="Calibri" w:eastAsia="Calibri" w:hAnsi="Calibri" w:cs="Calibri" w:hint="default"/>
        <w:color w:val="auto"/>
        <w:w w:val="99"/>
        <w:sz w:val="24"/>
        <w:szCs w:val="24"/>
      </w:rPr>
    </w:lvl>
    <w:lvl w:ilvl="1" w:tplc="8F90EB0C">
      <w:start w:val="1"/>
      <w:numFmt w:val="lowerLetter"/>
      <w:lvlText w:val="%2)"/>
      <w:lvlJc w:val="left"/>
      <w:pPr>
        <w:ind w:left="1109" w:hanging="428"/>
      </w:pPr>
      <w:rPr>
        <w:rFonts w:ascii="Calibri" w:eastAsia="Calibri" w:hAnsi="Calibri" w:cs="Calibri" w:hint="default"/>
        <w:w w:val="99"/>
        <w:sz w:val="24"/>
        <w:szCs w:val="24"/>
      </w:rPr>
    </w:lvl>
    <w:lvl w:ilvl="2" w:tplc="EDD48A60">
      <w:numFmt w:val="bullet"/>
      <w:lvlText w:val="•"/>
      <w:lvlJc w:val="left"/>
      <w:pPr>
        <w:ind w:left="2011" w:hanging="428"/>
      </w:pPr>
      <w:rPr>
        <w:rFonts w:hint="default"/>
      </w:rPr>
    </w:lvl>
    <w:lvl w:ilvl="3" w:tplc="F42000BE">
      <w:numFmt w:val="bullet"/>
      <w:lvlText w:val="•"/>
      <w:lvlJc w:val="left"/>
      <w:pPr>
        <w:ind w:left="2922" w:hanging="428"/>
      </w:pPr>
      <w:rPr>
        <w:rFonts w:hint="default"/>
      </w:rPr>
    </w:lvl>
    <w:lvl w:ilvl="4" w:tplc="E1BA1FB2">
      <w:numFmt w:val="bullet"/>
      <w:lvlText w:val="•"/>
      <w:lvlJc w:val="left"/>
      <w:pPr>
        <w:ind w:left="3833" w:hanging="428"/>
      </w:pPr>
      <w:rPr>
        <w:rFonts w:hint="default"/>
      </w:rPr>
    </w:lvl>
    <w:lvl w:ilvl="5" w:tplc="7ACC7D6E">
      <w:numFmt w:val="bullet"/>
      <w:lvlText w:val="•"/>
      <w:lvlJc w:val="left"/>
      <w:pPr>
        <w:ind w:left="4744" w:hanging="428"/>
      </w:pPr>
      <w:rPr>
        <w:rFonts w:hint="default"/>
      </w:rPr>
    </w:lvl>
    <w:lvl w:ilvl="6" w:tplc="5FF0ED7E">
      <w:numFmt w:val="bullet"/>
      <w:lvlText w:val="•"/>
      <w:lvlJc w:val="left"/>
      <w:pPr>
        <w:ind w:left="5655" w:hanging="428"/>
      </w:pPr>
      <w:rPr>
        <w:rFonts w:hint="default"/>
      </w:rPr>
    </w:lvl>
    <w:lvl w:ilvl="7" w:tplc="BFA83F3C">
      <w:numFmt w:val="bullet"/>
      <w:lvlText w:val="•"/>
      <w:lvlJc w:val="left"/>
      <w:pPr>
        <w:ind w:left="6566" w:hanging="428"/>
      </w:pPr>
      <w:rPr>
        <w:rFonts w:hint="default"/>
      </w:rPr>
    </w:lvl>
    <w:lvl w:ilvl="8" w:tplc="31A27898">
      <w:numFmt w:val="bullet"/>
      <w:lvlText w:val="•"/>
      <w:lvlJc w:val="left"/>
      <w:pPr>
        <w:ind w:left="7477" w:hanging="428"/>
      </w:pPr>
      <w:rPr>
        <w:rFonts w:hint="default"/>
      </w:rPr>
    </w:lvl>
  </w:abstractNum>
  <w:abstractNum w:abstractNumId="6" w15:restartNumberingAfterBreak="0">
    <w:nsid w:val="1EF603D5"/>
    <w:multiLevelType w:val="hybridMultilevel"/>
    <w:tmpl w:val="6E44BC90"/>
    <w:lvl w:ilvl="0" w:tplc="3924880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2693F"/>
    <w:multiLevelType w:val="hybridMultilevel"/>
    <w:tmpl w:val="B7ACEC5E"/>
    <w:lvl w:ilvl="0" w:tplc="6E8C711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173879"/>
    <w:multiLevelType w:val="hybridMultilevel"/>
    <w:tmpl w:val="4F6AF3B2"/>
    <w:lvl w:ilvl="0" w:tplc="8F72B116">
      <w:start w:val="1"/>
      <w:numFmt w:val="decimal"/>
      <w:lvlText w:val="%1)"/>
      <w:lvlJc w:val="left"/>
      <w:pPr>
        <w:ind w:left="144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A33B8C"/>
    <w:multiLevelType w:val="hybridMultilevel"/>
    <w:tmpl w:val="45FAFB44"/>
    <w:lvl w:ilvl="0" w:tplc="04150017">
      <w:start w:val="1"/>
      <w:numFmt w:val="lowerLetter"/>
      <w:lvlText w:val="%1)"/>
      <w:lvlJc w:val="left"/>
      <w:pPr>
        <w:ind w:left="682" w:hanging="567"/>
      </w:pPr>
      <w:rPr>
        <w:rFonts w:hint="default"/>
        <w:w w:val="99"/>
        <w:sz w:val="24"/>
        <w:szCs w:val="24"/>
      </w:rPr>
    </w:lvl>
    <w:lvl w:ilvl="1" w:tplc="40E05A5C">
      <w:start w:val="1"/>
      <w:numFmt w:val="lowerLetter"/>
      <w:lvlText w:val="%2)"/>
      <w:lvlJc w:val="left"/>
      <w:pPr>
        <w:ind w:left="1109" w:hanging="428"/>
      </w:pPr>
      <w:rPr>
        <w:rFonts w:ascii="Calibri" w:eastAsia="Calibri" w:hAnsi="Calibri" w:cs="Calibri" w:hint="default"/>
        <w:w w:val="99"/>
        <w:sz w:val="24"/>
        <w:szCs w:val="24"/>
      </w:rPr>
    </w:lvl>
    <w:lvl w:ilvl="2" w:tplc="FD9CEE62">
      <w:numFmt w:val="bullet"/>
      <w:lvlText w:val="•"/>
      <w:lvlJc w:val="left"/>
      <w:pPr>
        <w:ind w:left="2011" w:hanging="428"/>
      </w:pPr>
      <w:rPr>
        <w:rFonts w:hint="default"/>
      </w:rPr>
    </w:lvl>
    <w:lvl w:ilvl="3" w:tplc="C794F566">
      <w:numFmt w:val="bullet"/>
      <w:lvlText w:val="•"/>
      <w:lvlJc w:val="left"/>
      <w:pPr>
        <w:ind w:left="2922" w:hanging="428"/>
      </w:pPr>
      <w:rPr>
        <w:rFonts w:hint="default"/>
      </w:rPr>
    </w:lvl>
    <w:lvl w:ilvl="4" w:tplc="CB92533C">
      <w:numFmt w:val="bullet"/>
      <w:lvlText w:val="•"/>
      <w:lvlJc w:val="left"/>
      <w:pPr>
        <w:ind w:left="3833" w:hanging="428"/>
      </w:pPr>
      <w:rPr>
        <w:rFonts w:hint="default"/>
      </w:rPr>
    </w:lvl>
    <w:lvl w:ilvl="5" w:tplc="78F002AA">
      <w:numFmt w:val="bullet"/>
      <w:lvlText w:val="•"/>
      <w:lvlJc w:val="left"/>
      <w:pPr>
        <w:ind w:left="4744" w:hanging="428"/>
      </w:pPr>
      <w:rPr>
        <w:rFonts w:hint="default"/>
      </w:rPr>
    </w:lvl>
    <w:lvl w:ilvl="6" w:tplc="AF4C7056">
      <w:numFmt w:val="bullet"/>
      <w:lvlText w:val="•"/>
      <w:lvlJc w:val="left"/>
      <w:pPr>
        <w:ind w:left="5655" w:hanging="428"/>
      </w:pPr>
      <w:rPr>
        <w:rFonts w:hint="default"/>
      </w:rPr>
    </w:lvl>
    <w:lvl w:ilvl="7" w:tplc="2E9EF2CA">
      <w:numFmt w:val="bullet"/>
      <w:lvlText w:val="•"/>
      <w:lvlJc w:val="left"/>
      <w:pPr>
        <w:ind w:left="6566" w:hanging="428"/>
      </w:pPr>
      <w:rPr>
        <w:rFonts w:hint="default"/>
      </w:rPr>
    </w:lvl>
    <w:lvl w:ilvl="8" w:tplc="B442F626">
      <w:numFmt w:val="bullet"/>
      <w:lvlText w:val="•"/>
      <w:lvlJc w:val="left"/>
      <w:pPr>
        <w:ind w:left="7477" w:hanging="428"/>
      </w:pPr>
      <w:rPr>
        <w:rFonts w:hint="default"/>
      </w:rPr>
    </w:lvl>
  </w:abstractNum>
  <w:abstractNum w:abstractNumId="10" w15:restartNumberingAfterBreak="0">
    <w:nsid w:val="4BFD6D7C"/>
    <w:multiLevelType w:val="hybridMultilevel"/>
    <w:tmpl w:val="EB84DB80"/>
    <w:lvl w:ilvl="0" w:tplc="3D9276FC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304EAD3A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F5263C74"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BB3ED81C"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595EF1FA"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62C5446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7DB0581C"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9D5A0216"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6838C944">
      <w:numFmt w:val="bullet"/>
      <w:lvlText w:val="•"/>
      <w:lvlJc w:val="left"/>
      <w:pPr>
        <w:ind w:left="7608" w:hanging="360"/>
      </w:pPr>
      <w:rPr>
        <w:rFonts w:hint="default"/>
      </w:rPr>
    </w:lvl>
  </w:abstractNum>
  <w:abstractNum w:abstractNumId="11" w15:restartNumberingAfterBreak="0">
    <w:nsid w:val="4C70221D"/>
    <w:multiLevelType w:val="hybridMultilevel"/>
    <w:tmpl w:val="B130EC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006A87"/>
    <w:multiLevelType w:val="hybridMultilevel"/>
    <w:tmpl w:val="07C806C6"/>
    <w:lvl w:ilvl="0" w:tplc="24D081D2">
      <w:start w:val="1"/>
      <w:numFmt w:val="decimal"/>
      <w:lvlText w:val="%1."/>
      <w:lvlJc w:val="left"/>
      <w:pPr>
        <w:ind w:left="682" w:hanging="567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E6D0653A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EE2A593C">
      <w:numFmt w:val="bullet"/>
      <w:lvlText w:val="•"/>
      <w:lvlJc w:val="left"/>
      <w:pPr>
        <w:ind w:left="2404" w:hanging="567"/>
      </w:pPr>
      <w:rPr>
        <w:rFonts w:hint="default"/>
      </w:rPr>
    </w:lvl>
    <w:lvl w:ilvl="3" w:tplc="CC74FD12">
      <w:numFmt w:val="bullet"/>
      <w:lvlText w:val="•"/>
      <w:lvlJc w:val="left"/>
      <w:pPr>
        <w:ind w:left="3266" w:hanging="567"/>
      </w:pPr>
      <w:rPr>
        <w:rFonts w:hint="default"/>
      </w:rPr>
    </w:lvl>
    <w:lvl w:ilvl="4" w:tplc="34D6412C">
      <w:numFmt w:val="bullet"/>
      <w:lvlText w:val="•"/>
      <w:lvlJc w:val="left"/>
      <w:pPr>
        <w:ind w:left="4128" w:hanging="567"/>
      </w:pPr>
      <w:rPr>
        <w:rFonts w:hint="default"/>
      </w:rPr>
    </w:lvl>
    <w:lvl w:ilvl="5" w:tplc="B1B87A30">
      <w:numFmt w:val="bullet"/>
      <w:lvlText w:val="•"/>
      <w:lvlJc w:val="left"/>
      <w:pPr>
        <w:ind w:left="4990" w:hanging="567"/>
      </w:pPr>
      <w:rPr>
        <w:rFonts w:hint="default"/>
      </w:rPr>
    </w:lvl>
    <w:lvl w:ilvl="6" w:tplc="E098CF7E">
      <w:numFmt w:val="bullet"/>
      <w:lvlText w:val="•"/>
      <w:lvlJc w:val="left"/>
      <w:pPr>
        <w:ind w:left="5852" w:hanging="567"/>
      </w:pPr>
      <w:rPr>
        <w:rFonts w:hint="default"/>
      </w:rPr>
    </w:lvl>
    <w:lvl w:ilvl="7" w:tplc="B7B8A176">
      <w:numFmt w:val="bullet"/>
      <w:lvlText w:val="•"/>
      <w:lvlJc w:val="left"/>
      <w:pPr>
        <w:ind w:left="6714" w:hanging="567"/>
      </w:pPr>
      <w:rPr>
        <w:rFonts w:hint="default"/>
      </w:rPr>
    </w:lvl>
    <w:lvl w:ilvl="8" w:tplc="BD7008EE">
      <w:numFmt w:val="bullet"/>
      <w:lvlText w:val="•"/>
      <w:lvlJc w:val="left"/>
      <w:pPr>
        <w:ind w:left="7576" w:hanging="567"/>
      </w:pPr>
      <w:rPr>
        <w:rFonts w:hint="default"/>
      </w:rPr>
    </w:lvl>
  </w:abstractNum>
  <w:abstractNum w:abstractNumId="13" w15:restartNumberingAfterBreak="0">
    <w:nsid w:val="5C626A83"/>
    <w:multiLevelType w:val="hybridMultilevel"/>
    <w:tmpl w:val="FEB4C32C"/>
    <w:lvl w:ilvl="0" w:tplc="E0B0488E">
      <w:start w:val="1"/>
      <w:numFmt w:val="decimal"/>
      <w:lvlText w:val="%1."/>
      <w:lvlJc w:val="left"/>
      <w:pPr>
        <w:ind w:left="682" w:hanging="567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D6A654DC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F7DEC3D6">
      <w:numFmt w:val="bullet"/>
      <w:lvlText w:val="•"/>
      <w:lvlJc w:val="left"/>
      <w:pPr>
        <w:ind w:left="2404" w:hanging="567"/>
      </w:pPr>
      <w:rPr>
        <w:rFonts w:hint="default"/>
      </w:rPr>
    </w:lvl>
    <w:lvl w:ilvl="3" w:tplc="93525576">
      <w:numFmt w:val="bullet"/>
      <w:lvlText w:val="•"/>
      <w:lvlJc w:val="left"/>
      <w:pPr>
        <w:ind w:left="3266" w:hanging="567"/>
      </w:pPr>
      <w:rPr>
        <w:rFonts w:hint="default"/>
      </w:rPr>
    </w:lvl>
    <w:lvl w:ilvl="4" w:tplc="26BA342E">
      <w:numFmt w:val="bullet"/>
      <w:lvlText w:val="•"/>
      <w:lvlJc w:val="left"/>
      <w:pPr>
        <w:ind w:left="4128" w:hanging="567"/>
      </w:pPr>
      <w:rPr>
        <w:rFonts w:hint="default"/>
      </w:rPr>
    </w:lvl>
    <w:lvl w:ilvl="5" w:tplc="532E7824">
      <w:numFmt w:val="bullet"/>
      <w:lvlText w:val="•"/>
      <w:lvlJc w:val="left"/>
      <w:pPr>
        <w:ind w:left="4990" w:hanging="567"/>
      </w:pPr>
      <w:rPr>
        <w:rFonts w:hint="default"/>
      </w:rPr>
    </w:lvl>
    <w:lvl w:ilvl="6" w:tplc="75B63098">
      <w:numFmt w:val="bullet"/>
      <w:lvlText w:val="•"/>
      <w:lvlJc w:val="left"/>
      <w:pPr>
        <w:ind w:left="5852" w:hanging="567"/>
      </w:pPr>
      <w:rPr>
        <w:rFonts w:hint="default"/>
      </w:rPr>
    </w:lvl>
    <w:lvl w:ilvl="7" w:tplc="C414D412">
      <w:numFmt w:val="bullet"/>
      <w:lvlText w:val="•"/>
      <w:lvlJc w:val="left"/>
      <w:pPr>
        <w:ind w:left="6714" w:hanging="567"/>
      </w:pPr>
      <w:rPr>
        <w:rFonts w:hint="default"/>
      </w:rPr>
    </w:lvl>
    <w:lvl w:ilvl="8" w:tplc="3C004022">
      <w:numFmt w:val="bullet"/>
      <w:lvlText w:val="•"/>
      <w:lvlJc w:val="left"/>
      <w:pPr>
        <w:ind w:left="7576" w:hanging="567"/>
      </w:pPr>
      <w:rPr>
        <w:rFonts w:hint="default"/>
      </w:rPr>
    </w:lvl>
  </w:abstractNum>
  <w:abstractNum w:abstractNumId="14" w15:restartNumberingAfterBreak="0">
    <w:nsid w:val="63130A06"/>
    <w:multiLevelType w:val="hybridMultilevel"/>
    <w:tmpl w:val="9A9E0786"/>
    <w:lvl w:ilvl="0" w:tplc="05F03668">
      <w:start w:val="1"/>
      <w:numFmt w:val="decimal"/>
      <w:lvlText w:val="%1."/>
      <w:lvlJc w:val="left"/>
      <w:pPr>
        <w:ind w:left="682" w:hanging="567"/>
      </w:pPr>
      <w:rPr>
        <w:rFonts w:ascii="Arial Narrow" w:eastAsia="Calibri" w:hAnsi="Arial Narrow" w:cs="Calibri" w:hint="default"/>
        <w:w w:val="99"/>
        <w:sz w:val="24"/>
        <w:szCs w:val="24"/>
      </w:rPr>
    </w:lvl>
    <w:lvl w:ilvl="1" w:tplc="FFFFFFFF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2404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3266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4128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4990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5852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6714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7576" w:hanging="567"/>
      </w:pPr>
      <w:rPr>
        <w:rFonts w:hint="default"/>
      </w:rPr>
    </w:lvl>
  </w:abstractNum>
  <w:abstractNum w:abstractNumId="15" w15:restartNumberingAfterBreak="0">
    <w:nsid w:val="67CC3801"/>
    <w:multiLevelType w:val="hybridMultilevel"/>
    <w:tmpl w:val="ADD8B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65C1A"/>
    <w:multiLevelType w:val="hybridMultilevel"/>
    <w:tmpl w:val="FBDA6A5C"/>
    <w:lvl w:ilvl="0" w:tplc="F5D0D5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2D7E64"/>
    <w:multiLevelType w:val="hybridMultilevel"/>
    <w:tmpl w:val="2A600A98"/>
    <w:lvl w:ilvl="0" w:tplc="CE28661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86940"/>
    <w:multiLevelType w:val="hybridMultilevel"/>
    <w:tmpl w:val="0A386A88"/>
    <w:lvl w:ilvl="0" w:tplc="CE28661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86D38"/>
    <w:multiLevelType w:val="hybridMultilevel"/>
    <w:tmpl w:val="75223B7C"/>
    <w:lvl w:ilvl="0" w:tplc="6DFE497E">
      <w:start w:val="1"/>
      <w:numFmt w:val="decimal"/>
      <w:lvlText w:val="%1."/>
      <w:lvlJc w:val="left"/>
      <w:pPr>
        <w:ind w:left="682" w:hanging="567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F4C494B0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CBF065C8">
      <w:numFmt w:val="bullet"/>
      <w:lvlText w:val="•"/>
      <w:lvlJc w:val="left"/>
      <w:pPr>
        <w:ind w:left="2404" w:hanging="567"/>
      </w:pPr>
      <w:rPr>
        <w:rFonts w:hint="default"/>
      </w:rPr>
    </w:lvl>
    <w:lvl w:ilvl="3" w:tplc="0D56E63C">
      <w:numFmt w:val="bullet"/>
      <w:lvlText w:val="•"/>
      <w:lvlJc w:val="left"/>
      <w:pPr>
        <w:ind w:left="3266" w:hanging="567"/>
      </w:pPr>
      <w:rPr>
        <w:rFonts w:hint="default"/>
      </w:rPr>
    </w:lvl>
    <w:lvl w:ilvl="4" w:tplc="31CCE88E">
      <w:numFmt w:val="bullet"/>
      <w:lvlText w:val="•"/>
      <w:lvlJc w:val="left"/>
      <w:pPr>
        <w:ind w:left="4128" w:hanging="567"/>
      </w:pPr>
      <w:rPr>
        <w:rFonts w:hint="default"/>
      </w:rPr>
    </w:lvl>
    <w:lvl w:ilvl="5" w:tplc="50565584">
      <w:numFmt w:val="bullet"/>
      <w:lvlText w:val="•"/>
      <w:lvlJc w:val="left"/>
      <w:pPr>
        <w:ind w:left="4990" w:hanging="567"/>
      </w:pPr>
      <w:rPr>
        <w:rFonts w:hint="default"/>
      </w:rPr>
    </w:lvl>
    <w:lvl w:ilvl="6" w:tplc="2C38C46E">
      <w:numFmt w:val="bullet"/>
      <w:lvlText w:val="•"/>
      <w:lvlJc w:val="left"/>
      <w:pPr>
        <w:ind w:left="5852" w:hanging="567"/>
      </w:pPr>
      <w:rPr>
        <w:rFonts w:hint="default"/>
      </w:rPr>
    </w:lvl>
    <w:lvl w:ilvl="7" w:tplc="366E9100">
      <w:numFmt w:val="bullet"/>
      <w:lvlText w:val="•"/>
      <w:lvlJc w:val="left"/>
      <w:pPr>
        <w:ind w:left="6714" w:hanging="567"/>
      </w:pPr>
      <w:rPr>
        <w:rFonts w:hint="default"/>
      </w:rPr>
    </w:lvl>
    <w:lvl w:ilvl="8" w:tplc="19D0BC64">
      <w:numFmt w:val="bullet"/>
      <w:lvlText w:val="•"/>
      <w:lvlJc w:val="left"/>
      <w:pPr>
        <w:ind w:left="7576" w:hanging="567"/>
      </w:pPr>
      <w:rPr>
        <w:rFonts w:hint="default"/>
      </w:rPr>
    </w:lvl>
  </w:abstractNum>
  <w:abstractNum w:abstractNumId="20" w15:restartNumberingAfterBreak="0">
    <w:nsid w:val="767A76D1"/>
    <w:multiLevelType w:val="hybridMultilevel"/>
    <w:tmpl w:val="F788D6D2"/>
    <w:lvl w:ilvl="0" w:tplc="DC0439C8">
      <w:start w:val="1"/>
      <w:numFmt w:val="decimal"/>
      <w:lvlText w:val="%1."/>
      <w:lvlJc w:val="left"/>
      <w:pPr>
        <w:ind w:left="682" w:hanging="567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F7201E3E">
      <w:start w:val="1"/>
      <w:numFmt w:val="lowerLetter"/>
      <w:lvlText w:val="%2)"/>
      <w:lvlJc w:val="left"/>
      <w:pPr>
        <w:ind w:left="682" w:hanging="360"/>
      </w:pPr>
      <w:rPr>
        <w:rFonts w:ascii="Calibri" w:eastAsia="Calibri" w:hAnsi="Calibri" w:cs="Calibri" w:hint="default"/>
        <w:w w:val="99"/>
        <w:sz w:val="24"/>
        <w:szCs w:val="24"/>
      </w:rPr>
    </w:lvl>
    <w:lvl w:ilvl="2" w:tplc="7430B67A">
      <w:numFmt w:val="bullet"/>
      <w:lvlText w:val="•"/>
      <w:lvlJc w:val="left"/>
      <w:pPr>
        <w:ind w:left="2404" w:hanging="360"/>
      </w:pPr>
      <w:rPr>
        <w:rFonts w:hint="default"/>
      </w:rPr>
    </w:lvl>
    <w:lvl w:ilvl="3" w:tplc="019C3826">
      <w:numFmt w:val="bullet"/>
      <w:lvlText w:val="•"/>
      <w:lvlJc w:val="left"/>
      <w:pPr>
        <w:ind w:left="3266" w:hanging="360"/>
      </w:pPr>
      <w:rPr>
        <w:rFonts w:hint="default"/>
      </w:rPr>
    </w:lvl>
    <w:lvl w:ilvl="4" w:tplc="782A5798">
      <w:numFmt w:val="bullet"/>
      <w:lvlText w:val="•"/>
      <w:lvlJc w:val="left"/>
      <w:pPr>
        <w:ind w:left="4128" w:hanging="360"/>
      </w:pPr>
      <w:rPr>
        <w:rFonts w:hint="default"/>
      </w:rPr>
    </w:lvl>
    <w:lvl w:ilvl="5" w:tplc="DAB61042">
      <w:numFmt w:val="bullet"/>
      <w:lvlText w:val="•"/>
      <w:lvlJc w:val="left"/>
      <w:pPr>
        <w:ind w:left="4990" w:hanging="360"/>
      </w:pPr>
      <w:rPr>
        <w:rFonts w:hint="default"/>
      </w:rPr>
    </w:lvl>
    <w:lvl w:ilvl="6" w:tplc="2578DD22">
      <w:numFmt w:val="bullet"/>
      <w:lvlText w:val="•"/>
      <w:lvlJc w:val="left"/>
      <w:pPr>
        <w:ind w:left="5852" w:hanging="360"/>
      </w:pPr>
      <w:rPr>
        <w:rFonts w:hint="default"/>
      </w:rPr>
    </w:lvl>
    <w:lvl w:ilvl="7" w:tplc="2026989E">
      <w:numFmt w:val="bullet"/>
      <w:lvlText w:val="•"/>
      <w:lvlJc w:val="left"/>
      <w:pPr>
        <w:ind w:left="6714" w:hanging="360"/>
      </w:pPr>
      <w:rPr>
        <w:rFonts w:hint="default"/>
      </w:rPr>
    </w:lvl>
    <w:lvl w:ilvl="8" w:tplc="54D03F62"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21" w15:restartNumberingAfterBreak="0">
    <w:nsid w:val="776104CE"/>
    <w:multiLevelType w:val="hybridMultilevel"/>
    <w:tmpl w:val="1ACEAC3C"/>
    <w:lvl w:ilvl="0" w:tplc="CE28661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C0582"/>
    <w:multiLevelType w:val="hybridMultilevel"/>
    <w:tmpl w:val="3EEEAB0E"/>
    <w:lvl w:ilvl="0" w:tplc="BAA25926">
      <w:start w:val="1"/>
      <w:numFmt w:val="decimal"/>
      <w:lvlText w:val="%1."/>
      <w:lvlJc w:val="left"/>
      <w:pPr>
        <w:ind w:left="682" w:hanging="567"/>
      </w:pPr>
      <w:rPr>
        <w:rFonts w:ascii="Arial Narrow" w:eastAsia="Calibri" w:hAnsi="Arial Narrow" w:cs="Calibri" w:hint="default"/>
        <w:w w:val="99"/>
        <w:sz w:val="24"/>
        <w:szCs w:val="24"/>
      </w:rPr>
    </w:lvl>
    <w:lvl w:ilvl="1" w:tplc="BEF681A4">
      <w:start w:val="1"/>
      <w:numFmt w:val="lowerLetter"/>
      <w:lvlText w:val="%2)"/>
      <w:lvlJc w:val="left"/>
      <w:pPr>
        <w:ind w:left="1109" w:hanging="428"/>
      </w:pPr>
      <w:rPr>
        <w:rFonts w:ascii="Arial Narrow" w:eastAsia="Calibri" w:hAnsi="Arial Narrow" w:cs="Calibri" w:hint="default"/>
        <w:w w:val="99"/>
        <w:sz w:val="24"/>
        <w:szCs w:val="24"/>
      </w:rPr>
    </w:lvl>
    <w:lvl w:ilvl="2" w:tplc="FD9CEE62">
      <w:numFmt w:val="bullet"/>
      <w:lvlText w:val="•"/>
      <w:lvlJc w:val="left"/>
      <w:pPr>
        <w:ind w:left="2011" w:hanging="428"/>
      </w:pPr>
      <w:rPr>
        <w:rFonts w:hint="default"/>
      </w:rPr>
    </w:lvl>
    <w:lvl w:ilvl="3" w:tplc="C794F566">
      <w:numFmt w:val="bullet"/>
      <w:lvlText w:val="•"/>
      <w:lvlJc w:val="left"/>
      <w:pPr>
        <w:ind w:left="2922" w:hanging="428"/>
      </w:pPr>
      <w:rPr>
        <w:rFonts w:hint="default"/>
      </w:rPr>
    </w:lvl>
    <w:lvl w:ilvl="4" w:tplc="CB92533C">
      <w:numFmt w:val="bullet"/>
      <w:lvlText w:val="•"/>
      <w:lvlJc w:val="left"/>
      <w:pPr>
        <w:ind w:left="3833" w:hanging="428"/>
      </w:pPr>
      <w:rPr>
        <w:rFonts w:hint="default"/>
      </w:rPr>
    </w:lvl>
    <w:lvl w:ilvl="5" w:tplc="78F002AA">
      <w:numFmt w:val="bullet"/>
      <w:lvlText w:val="•"/>
      <w:lvlJc w:val="left"/>
      <w:pPr>
        <w:ind w:left="4744" w:hanging="428"/>
      </w:pPr>
      <w:rPr>
        <w:rFonts w:hint="default"/>
      </w:rPr>
    </w:lvl>
    <w:lvl w:ilvl="6" w:tplc="AF4C7056">
      <w:numFmt w:val="bullet"/>
      <w:lvlText w:val="•"/>
      <w:lvlJc w:val="left"/>
      <w:pPr>
        <w:ind w:left="5655" w:hanging="428"/>
      </w:pPr>
      <w:rPr>
        <w:rFonts w:hint="default"/>
      </w:rPr>
    </w:lvl>
    <w:lvl w:ilvl="7" w:tplc="2E9EF2CA">
      <w:numFmt w:val="bullet"/>
      <w:lvlText w:val="•"/>
      <w:lvlJc w:val="left"/>
      <w:pPr>
        <w:ind w:left="6566" w:hanging="428"/>
      </w:pPr>
      <w:rPr>
        <w:rFonts w:hint="default"/>
      </w:rPr>
    </w:lvl>
    <w:lvl w:ilvl="8" w:tplc="B442F626">
      <w:numFmt w:val="bullet"/>
      <w:lvlText w:val="•"/>
      <w:lvlJc w:val="left"/>
      <w:pPr>
        <w:ind w:left="7477" w:hanging="428"/>
      </w:pPr>
      <w:rPr>
        <w:rFonts w:hint="default"/>
      </w:rPr>
    </w:lvl>
  </w:abstractNum>
  <w:abstractNum w:abstractNumId="23" w15:restartNumberingAfterBreak="0">
    <w:nsid w:val="7B8B4506"/>
    <w:multiLevelType w:val="hybridMultilevel"/>
    <w:tmpl w:val="474CA072"/>
    <w:lvl w:ilvl="0" w:tplc="C4FC851A">
      <w:start w:val="1"/>
      <w:numFmt w:val="decimal"/>
      <w:lvlText w:val="%1."/>
      <w:lvlJc w:val="left"/>
      <w:pPr>
        <w:ind w:left="682" w:hanging="567"/>
      </w:pPr>
      <w:rPr>
        <w:rFonts w:ascii="Calibri" w:eastAsia="Calibri" w:hAnsi="Calibri" w:cs="Calibri" w:hint="default"/>
        <w:strike w:val="0"/>
        <w:w w:val="99"/>
        <w:sz w:val="24"/>
        <w:szCs w:val="24"/>
      </w:rPr>
    </w:lvl>
    <w:lvl w:ilvl="1" w:tplc="54162EAC">
      <w:start w:val="1"/>
      <w:numFmt w:val="lowerLetter"/>
      <w:lvlText w:val="%2)"/>
      <w:lvlJc w:val="left"/>
      <w:pPr>
        <w:ind w:left="1109" w:hanging="428"/>
      </w:pPr>
      <w:rPr>
        <w:rFonts w:ascii="Calibri" w:eastAsia="Calibri" w:hAnsi="Calibri" w:cs="Calibri" w:hint="default"/>
        <w:w w:val="99"/>
        <w:sz w:val="24"/>
        <w:szCs w:val="24"/>
      </w:rPr>
    </w:lvl>
    <w:lvl w:ilvl="2" w:tplc="0888CB0C">
      <w:numFmt w:val="bullet"/>
      <w:lvlText w:val="•"/>
      <w:lvlJc w:val="left"/>
      <w:pPr>
        <w:ind w:left="2011" w:hanging="428"/>
      </w:pPr>
      <w:rPr>
        <w:rFonts w:hint="default"/>
      </w:rPr>
    </w:lvl>
    <w:lvl w:ilvl="3" w:tplc="33B27E6E">
      <w:numFmt w:val="bullet"/>
      <w:lvlText w:val="•"/>
      <w:lvlJc w:val="left"/>
      <w:pPr>
        <w:ind w:left="2922" w:hanging="428"/>
      </w:pPr>
      <w:rPr>
        <w:rFonts w:hint="default"/>
      </w:rPr>
    </w:lvl>
    <w:lvl w:ilvl="4" w:tplc="A9800C32">
      <w:numFmt w:val="bullet"/>
      <w:lvlText w:val="•"/>
      <w:lvlJc w:val="left"/>
      <w:pPr>
        <w:ind w:left="3833" w:hanging="428"/>
      </w:pPr>
      <w:rPr>
        <w:rFonts w:hint="default"/>
      </w:rPr>
    </w:lvl>
    <w:lvl w:ilvl="5" w:tplc="4B0EF078">
      <w:numFmt w:val="bullet"/>
      <w:lvlText w:val="•"/>
      <w:lvlJc w:val="left"/>
      <w:pPr>
        <w:ind w:left="4744" w:hanging="428"/>
      </w:pPr>
      <w:rPr>
        <w:rFonts w:hint="default"/>
      </w:rPr>
    </w:lvl>
    <w:lvl w:ilvl="6" w:tplc="EACAFABC">
      <w:numFmt w:val="bullet"/>
      <w:lvlText w:val="•"/>
      <w:lvlJc w:val="left"/>
      <w:pPr>
        <w:ind w:left="5655" w:hanging="428"/>
      </w:pPr>
      <w:rPr>
        <w:rFonts w:hint="default"/>
      </w:rPr>
    </w:lvl>
    <w:lvl w:ilvl="7" w:tplc="9692E1AE">
      <w:numFmt w:val="bullet"/>
      <w:lvlText w:val="•"/>
      <w:lvlJc w:val="left"/>
      <w:pPr>
        <w:ind w:left="6566" w:hanging="428"/>
      </w:pPr>
      <w:rPr>
        <w:rFonts w:hint="default"/>
      </w:rPr>
    </w:lvl>
    <w:lvl w:ilvl="8" w:tplc="68D4EEE2">
      <w:numFmt w:val="bullet"/>
      <w:lvlText w:val="•"/>
      <w:lvlJc w:val="left"/>
      <w:pPr>
        <w:ind w:left="7477" w:hanging="428"/>
      </w:pPr>
      <w:rPr>
        <w:rFonts w:hint="default"/>
      </w:rPr>
    </w:lvl>
  </w:abstractNum>
  <w:abstractNum w:abstractNumId="24" w15:restartNumberingAfterBreak="0">
    <w:nsid w:val="7E597508"/>
    <w:multiLevelType w:val="hybridMultilevel"/>
    <w:tmpl w:val="E882481E"/>
    <w:lvl w:ilvl="0" w:tplc="722A36EE">
      <w:start w:val="1"/>
      <w:numFmt w:val="bullet"/>
      <w:lvlText w:val="–"/>
      <w:lvlJc w:val="left"/>
      <w:pPr>
        <w:tabs>
          <w:tab w:val="num" w:pos="1364"/>
        </w:tabs>
        <w:ind w:left="1364" w:hanging="284"/>
      </w:pPr>
      <w:rPr>
        <w:rFonts w:ascii="Garamond" w:hAnsi="Garamond" w:hint="default"/>
        <w:color w:val="00000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F1930F5"/>
    <w:multiLevelType w:val="hybridMultilevel"/>
    <w:tmpl w:val="ED14D4E8"/>
    <w:lvl w:ilvl="0" w:tplc="A1EE906C">
      <w:start w:val="1"/>
      <w:numFmt w:val="decimal"/>
      <w:lvlText w:val="%1."/>
      <w:lvlJc w:val="left"/>
      <w:pPr>
        <w:ind w:left="682" w:hanging="567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6BCA96D4">
      <w:start w:val="1"/>
      <w:numFmt w:val="lowerLetter"/>
      <w:lvlText w:val="%2)"/>
      <w:lvlJc w:val="left"/>
      <w:pPr>
        <w:ind w:left="836" w:hanging="360"/>
      </w:pPr>
      <w:rPr>
        <w:rFonts w:ascii="Arial Narrow" w:eastAsia="Calibri" w:hAnsi="Arial Narrow" w:cs="Calibri" w:hint="default"/>
        <w:w w:val="99"/>
        <w:sz w:val="24"/>
        <w:szCs w:val="24"/>
      </w:rPr>
    </w:lvl>
    <w:lvl w:ilvl="2" w:tplc="5B10D89C">
      <w:numFmt w:val="bullet"/>
      <w:lvlText w:val="•"/>
      <w:lvlJc w:val="left"/>
      <w:pPr>
        <w:ind w:left="960" w:hanging="360"/>
      </w:pPr>
      <w:rPr>
        <w:rFonts w:hint="default"/>
      </w:rPr>
    </w:lvl>
    <w:lvl w:ilvl="3" w:tplc="6CF4645E">
      <w:numFmt w:val="bullet"/>
      <w:lvlText w:val="•"/>
      <w:lvlJc w:val="left"/>
      <w:pPr>
        <w:ind w:left="2002" w:hanging="360"/>
      </w:pPr>
      <w:rPr>
        <w:rFonts w:hint="default"/>
      </w:rPr>
    </w:lvl>
    <w:lvl w:ilvl="4" w:tplc="DD1E4758">
      <w:numFmt w:val="bullet"/>
      <w:lvlText w:val="•"/>
      <w:lvlJc w:val="left"/>
      <w:pPr>
        <w:ind w:left="3045" w:hanging="360"/>
      </w:pPr>
      <w:rPr>
        <w:rFonts w:hint="default"/>
      </w:rPr>
    </w:lvl>
    <w:lvl w:ilvl="5" w:tplc="861AF436">
      <w:numFmt w:val="bullet"/>
      <w:lvlText w:val="•"/>
      <w:lvlJc w:val="left"/>
      <w:pPr>
        <w:ind w:left="4087" w:hanging="360"/>
      </w:pPr>
      <w:rPr>
        <w:rFonts w:hint="default"/>
      </w:rPr>
    </w:lvl>
    <w:lvl w:ilvl="6" w:tplc="850234CC">
      <w:numFmt w:val="bullet"/>
      <w:lvlText w:val="•"/>
      <w:lvlJc w:val="left"/>
      <w:pPr>
        <w:ind w:left="5130" w:hanging="360"/>
      </w:pPr>
      <w:rPr>
        <w:rFonts w:hint="default"/>
      </w:rPr>
    </w:lvl>
    <w:lvl w:ilvl="7" w:tplc="F8509F52">
      <w:numFmt w:val="bullet"/>
      <w:lvlText w:val="•"/>
      <w:lvlJc w:val="left"/>
      <w:pPr>
        <w:ind w:left="6172" w:hanging="360"/>
      </w:pPr>
      <w:rPr>
        <w:rFonts w:hint="default"/>
      </w:rPr>
    </w:lvl>
    <w:lvl w:ilvl="8" w:tplc="769E105C">
      <w:numFmt w:val="bullet"/>
      <w:lvlText w:val="•"/>
      <w:lvlJc w:val="left"/>
      <w:pPr>
        <w:ind w:left="7215" w:hanging="360"/>
      </w:pPr>
      <w:rPr>
        <w:rFonts w:hint="default"/>
      </w:rPr>
    </w:lvl>
  </w:abstractNum>
  <w:num w:numId="1" w16cid:durableId="1559709994">
    <w:abstractNumId w:val="10"/>
  </w:num>
  <w:num w:numId="2" w16cid:durableId="1914198085">
    <w:abstractNumId w:val="13"/>
  </w:num>
  <w:num w:numId="3" w16cid:durableId="450056108">
    <w:abstractNumId w:val="12"/>
  </w:num>
  <w:num w:numId="4" w16cid:durableId="1262764860">
    <w:abstractNumId w:val="20"/>
  </w:num>
  <w:num w:numId="5" w16cid:durableId="1749647304">
    <w:abstractNumId w:val="2"/>
  </w:num>
  <w:num w:numId="6" w16cid:durableId="1527021216">
    <w:abstractNumId w:val="23"/>
  </w:num>
  <w:num w:numId="7" w16cid:durableId="2058044959">
    <w:abstractNumId w:val="19"/>
  </w:num>
  <w:num w:numId="8" w16cid:durableId="2090811377">
    <w:abstractNumId w:val="22"/>
  </w:num>
  <w:num w:numId="9" w16cid:durableId="937904392">
    <w:abstractNumId w:val="5"/>
  </w:num>
  <w:num w:numId="10" w16cid:durableId="1505779829">
    <w:abstractNumId w:val="25"/>
  </w:num>
  <w:num w:numId="11" w16cid:durableId="673924067">
    <w:abstractNumId w:val="0"/>
  </w:num>
  <w:num w:numId="12" w16cid:durableId="1279294062">
    <w:abstractNumId w:val="4"/>
  </w:num>
  <w:num w:numId="13" w16cid:durableId="944384077">
    <w:abstractNumId w:val="9"/>
  </w:num>
  <w:num w:numId="14" w16cid:durableId="1450974036">
    <w:abstractNumId w:val="15"/>
  </w:num>
  <w:num w:numId="15" w16cid:durableId="129519869">
    <w:abstractNumId w:val="1"/>
  </w:num>
  <w:num w:numId="16" w16cid:durableId="1849716531">
    <w:abstractNumId w:val="24"/>
  </w:num>
  <w:num w:numId="17" w16cid:durableId="1241478584">
    <w:abstractNumId w:val="7"/>
  </w:num>
  <w:num w:numId="18" w16cid:durableId="584922694">
    <w:abstractNumId w:val="16"/>
  </w:num>
  <w:num w:numId="19" w16cid:durableId="1955405074">
    <w:abstractNumId w:val="6"/>
  </w:num>
  <w:num w:numId="20" w16cid:durableId="1601138867">
    <w:abstractNumId w:val="14"/>
  </w:num>
  <w:num w:numId="21" w16cid:durableId="1188255050">
    <w:abstractNumId w:val="3"/>
  </w:num>
  <w:num w:numId="22" w16cid:durableId="1397557427">
    <w:abstractNumId w:val="18"/>
  </w:num>
  <w:num w:numId="23" w16cid:durableId="1962032341">
    <w:abstractNumId w:val="17"/>
  </w:num>
  <w:num w:numId="24" w16cid:durableId="165830579">
    <w:abstractNumId w:val="11"/>
  </w:num>
  <w:num w:numId="25" w16cid:durableId="1145706462">
    <w:abstractNumId w:val="8"/>
  </w:num>
  <w:num w:numId="26" w16cid:durableId="669605122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5CFA217-3377-4A6D-A59C-1A8652BCB711}"/>
  </w:docVars>
  <w:rsids>
    <w:rsidRoot w:val="00505EC3"/>
    <w:rsid w:val="00001128"/>
    <w:rsid w:val="000018E8"/>
    <w:rsid w:val="00001C39"/>
    <w:rsid w:val="00004A63"/>
    <w:rsid w:val="00007B5F"/>
    <w:rsid w:val="00010967"/>
    <w:rsid w:val="0001146E"/>
    <w:rsid w:val="00013988"/>
    <w:rsid w:val="0001492C"/>
    <w:rsid w:val="0002295E"/>
    <w:rsid w:val="0002297D"/>
    <w:rsid w:val="00025EBD"/>
    <w:rsid w:val="00026876"/>
    <w:rsid w:val="00030949"/>
    <w:rsid w:val="00031262"/>
    <w:rsid w:val="00032C0A"/>
    <w:rsid w:val="00034034"/>
    <w:rsid w:val="00041852"/>
    <w:rsid w:val="00042BCB"/>
    <w:rsid w:val="00046D27"/>
    <w:rsid w:val="000512B5"/>
    <w:rsid w:val="000532AE"/>
    <w:rsid w:val="00053B53"/>
    <w:rsid w:val="0005622D"/>
    <w:rsid w:val="000573EE"/>
    <w:rsid w:val="0006330E"/>
    <w:rsid w:val="00073791"/>
    <w:rsid w:val="00076199"/>
    <w:rsid w:val="00076A24"/>
    <w:rsid w:val="00077EF2"/>
    <w:rsid w:val="00081DB1"/>
    <w:rsid w:val="00082E3A"/>
    <w:rsid w:val="000866E8"/>
    <w:rsid w:val="00091029"/>
    <w:rsid w:val="00091457"/>
    <w:rsid w:val="0009594C"/>
    <w:rsid w:val="00095FAD"/>
    <w:rsid w:val="000962C5"/>
    <w:rsid w:val="000965A2"/>
    <w:rsid w:val="000A72B4"/>
    <w:rsid w:val="000A7902"/>
    <w:rsid w:val="000B32A6"/>
    <w:rsid w:val="000B4678"/>
    <w:rsid w:val="000B65F5"/>
    <w:rsid w:val="000B7CAD"/>
    <w:rsid w:val="000C6315"/>
    <w:rsid w:val="000C6D91"/>
    <w:rsid w:val="000D32B4"/>
    <w:rsid w:val="000D5A91"/>
    <w:rsid w:val="000E1D2B"/>
    <w:rsid w:val="000E3850"/>
    <w:rsid w:val="000E3D40"/>
    <w:rsid w:val="000E57FB"/>
    <w:rsid w:val="000F1F02"/>
    <w:rsid w:val="000F3A14"/>
    <w:rsid w:val="000F4E56"/>
    <w:rsid w:val="000F6530"/>
    <w:rsid w:val="00101723"/>
    <w:rsid w:val="00102DBE"/>
    <w:rsid w:val="0010353C"/>
    <w:rsid w:val="00103D73"/>
    <w:rsid w:val="00104C45"/>
    <w:rsid w:val="00106F63"/>
    <w:rsid w:val="001127A9"/>
    <w:rsid w:val="00121342"/>
    <w:rsid w:val="0012442E"/>
    <w:rsid w:val="001245ED"/>
    <w:rsid w:val="00125004"/>
    <w:rsid w:val="00125347"/>
    <w:rsid w:val="00126E6A"/>
    <w:rsid w:val="00130C05"/>
    <w:rsid w:val="00131ED5"/>
    <w:rsid w:val="00134B81"/>
    <w:rsid w:val="0013732C"/>
    <w:rsid w:val="001408B0"/>
    <w:rsid w:val="00142968"/>
    <w:rsid w:val="001438B6"/>
    <w:rsid w:val="001438D6"/>
    <w:rsid w:val="001458ED"/>
    <w:rsid w:val="00145FC0"/>
    <w:rsid w:val="00150D29"/>
    <w:rsid w:val="00152B55"/>
    <w:rsid w:val="00152FF8"/>
    <w:rsid w:val="00155A83"/>
    <w:rsid w:val="001563C6"/>
    <w:rsid w:val="00156C01"/>
    <w:rsid w:val="001636D4"/>
    <w:rsid w:val="0016397B"/>
    <w:rsid w:val="00170E7C"/>
    <w:rsid w:val="0017207F"/>
    <w:rsid w:val="00180061"/>
    <w:rsid w:val="00183C22"/>
    <w:rsid w:val="00186B0A"/>
    <w:rsid w:val="001915C5"/>
    <w:rsid w:val="00192104"/>
    <w:rsid w:val="00193438"/>
    <w:rsid w:val="0019390A"/>
    <w:rsid w:val="00195FD4"/>
    <w:rsid w:val="00196515"/>
    <w:rsid w:val="00197038"/>
    <w:rsid w:val="001A0B05"/>
    <w:rsid w:val="001A1C8C"/>
    <w:rsid w:val="001A3E4C"/>
    <w:rsid w:val="001C3EB6"/>
    <w:rsid w:val="001D0667"/>
    <w:rsid w:val="001D1555"/>
    <w:rsid w:val="001D21AA"/>
    <w:rsid w:val="001D43AB"/>
    <w:rsid w:val="001D7E43"/>
    <w:rsid w:val="001E0B91"/>
    <w:rsid w:val="001E0C2C"/>
    <w:rsid w:val="001E0F6D"/>
    <w:rsid w:val="001E4B1D"/>
    <w:rsid w:val="001E54B5"/>
    <w:rsid w:val="001E5C85"/>
    <w:rsid w:val="001E5FAE"/>
    <w:rsid w:val="001E74C8"/>
    <w:rsid w:val="001F2552"/>
    <w:rsid w:val="001F4842"/>
    <w:rsid w:val="001F5794"/>
    <w:rsid w:val="001F5CD8"/>
    <w:rsid w:val="001F5F2D"/>
    <w:rsid w:val="001F688B"/>
    <w:rsid w:val="001F7837"/>
    <w:rsid w:val="0020073D"/>
    <w:rsid w:val="002051DB"/>
    <w:rsid w:val="00207A9B"/>
    <w:rsid w:val="002104BA"/>
    <w:rsid w:val="00212038"/>
    <w:rsid w:val="002158C4"/>
    <w:rsid w:val="00215FA0"/>
    <w:rsid w:val="00216268"/>
    <w:rsid w:val="002211F3"/>
    <w:rsid w:val="00224C29"/>
    <w:rsid w:val="0022541F"/>
    <w:rsid w:val="002257B4"/>
    <w:rsid w:val="00232D38"/>
    <w:rsid w:val="0023587D"/>
    <w:rsid w:val="0023749E"/>
    <w:rsid w:val="00240764"/>
    <w:rsid w:val="00240892"/>
    <w:rsid w:val="00241EB3"/>
    <w:rsid w:val="00244255"/>
    <w:rsid w:val="00244911"/>
    <w:rsid w:val="00247A43"/>
    <w:rsid w:val="0025043F"/>
    <w:rsid w:val="00252217"/>
    <w:rsid w:val="00255AB9"/>
    <w:rsid w:val="00256890"/>
    <w:rsid w:val="002578ED"/>
    <w:rsid w:val="00265FF5"/>
    <w:rsid w:val="0026748E"/>
    <w:rsid w:val="00270240"/>
    <w:rsid w:val="0027128C"/>
    <w:rsid w:val="00273F52"/>
    <w:rsid w:val="00275D29"/>
    <w:rsid w:val="00284BBD"/>
    <w:rsid w:val="00285037"/>
    <w:rsid w:val="0028746F"/>
    <w:rsid w:val="002B043E"/>
    <w:rsid w:val="002B2C6A"/>
    <w:rsid w:val="002B736C"/>
    <w:rsid w:val="002C0120"/>
    <w:rsid w:val="002C07E3"/>
    <w:rsid w:val="002C29D7"/>
    <w:rsid w:val="002C3FEA"/>
    <w:rsid w:val="002C5537"/>
    <w:rsid w:val="002D05F8"/>
    <w:rsid w:val="002D1828"/>
    <w:rsid w:val="002D6F68"/>
    <w:rsid w:val="002D7309"/>
    <w:rsid w:val="002D7ABF"/>
    <w:rsid w:val="002E0CA3"/>
    <w:rsid w:val="002E1A47"/>
    <w:rsid w:val="002E1AEF"/>
    <w:rsid w:val="002E23B9"/>
    <w:rsid w:val="002E7468"/>
    <w:rsid w:val="002F59EE"/>
    <w:rsid w:val="002F78C0"/>
    <w:rsid w:val="00303399"/>
    <w:rsid w:val="00305F1F"/>
    <w:rsid w:val="00311425"/>
    <w:rsid w:val="00312590"/>
    <w:rsid w:val="00313838"/>
    <w:rsid w:val="00314019"/>
    <w:rsid w:val="003260F7"/>
    <w:rsid w:val="003270B1"/>
    <w:rsid w:val="003312C5"/>
    <w:rsid w:val="00333968"/>
    <w:rsid w:val="003359DA"/>
    <w:rsid w:val="00335DED"/>
    <w:rsid w:val="00340BB3"/>
    <w:rsid w:val="00341D0B"/>
    <w:rsid w:val="00342D1B"/>
    <w:rsid w:val="00343594"/>
    <w:rsid w:val="00345AAE"/>
    <w:rsid w:val="00346476"/>
    <w:rsid w:val="00351E73"/>
    <w:rsid w:val="00356012"/>
    <w:rsid w:val="00363BB7"/>
    <w:rsid w:val="0036538B"/>
    <w:rsid w:val="00370206"/>
    <w:rsid w:val="0037148D"/>
    <w:rsid w:val="0037276D"/>
    <w:rsid w:val="00372883"/>
    <w:rsid w:val="0037617A"/>
    <w:rsid w:val="00380085"/>
    <w:rsid w:val="0038063F"/>
    <w:rsid w:val="00380FF9"/>
    <w:rsid w:val="00385147"/>
    <w:rsid w:val="00390642"/>
    <w:rsid w:val="003908B9"/>
    <w:rsid w:val="0039270F"/>
    <w:rsid w:val="003A037D"/>
    <w:rsid w:val="003A0C65"/>
    <w:rsid w:val="003A5CC9"/>
    <w:rsid w:val="003B4A8D"/>
    <w:rsid w:val="003C274E"/>
    <w:rsid w:val="003D1611"/>
    <w:rsid w:val="003D183E"/>
    <w:rsid w:val="003D2967"/>
    <w:rsid w:val="003D41D1"/>
    <w:rsid w:val="003D773B"/>
    <w:rsid w:val="003E1979"/>
    <w:rsid w:val="003E6F96"/>
    <w:rsid w:val="003F1F5A"/>
    <w:rsid w:val="003F4844"/>
    <w:rsid w:val="003F7732"/>
    <w:rsid w:val="003F7CE7"/>
    <w:rsid w:val="00407E28"/>
    <w:rsid w:val="004109B2"/>
    <w:rsid w:val="00411B61"/>
    <w:rsid w:val="004169CF"/>
    <w:rsid w:val="00420425"/>
    <w:rsid w:val="00422299"/>
    <w:rsid w:val="004270F3"/>
    <w:rsid w:val="00427C2B"/>
    <w:rsid w:val="00431020"/>
    <w:rsid w:val="00442535"/>
    <w:rsid w:val="00443698"/>
    <w:rsid w:val="004439BC"/>
    <w:rsid w:val="0044424B"/>
    <w:rsid w:val="00444AA0"/>
    <w:rsid w:val="00452055"/>
    <w:rsid w:val="004540EB"/>
    <w:rsid w:val="004541D0"/>
    <w:rsid w:val="00454F37"/>
    <w:rsid w:val="0046314B"/>
    <w:rsid w:val="004678CC"/>
    <w:rsid w:val="00470249"/>
    <w:rsid w:val="0047114A"/>
    <w:rsid w:val="00472658"/>
    <w:rsid w:val="0048302E"/>
    <w:rsid w:val="00483386"/>
    <w:rsid w:val="00484163"/>
    <w:rsid w:val="00484B82"/>
    <w:rsid w:val="00496E01"/>
    <w:rsid w:val="004A12AA"/>
    <w:rsid w:val="004A353F"/>
    <w:rsid w:val="004A6EA8"/>
    <w:rsid w:val="004B06D6"/>
    <w:rsid w:val="004B53C9"/>
    <w:rsid w:val="004B71F8"/>
    <w:rsid w:val="004B77F8"/>
    <w:rsid w:val="004C07EE"/>
    <w:rsid w:val="004C33CC"/>
    <w:rsid w:val="004C382E"/>
    <w:rsid w:val="004C68DE"/>
    <w:rsid w:val="004D1ACB"/>
    <w:rsid w:val="004D1D69"/>
    <w:rsid w:val="004E15EF"/>
    <w:rsid w:val="004E2B66"/>
    <w:rsid w:val="004E2E95"/>
    <w:rsid w:val="004E6B23"/>
    <w:rsid w:val="004E6E2C"/>
    <w:rsid w:val="004F169F"/>
    <w:rsid w:val="004F1CD1"/>
    <w:rsid w:val="004F6D90"/>
    <w:rsid w:val="005007C2"/>
    <w:rsid w:val="005017C0"/>
    <w:rsid w:val="00504A42"/>
    <w:rsid w:val="00505EC3"/>
    <w:rsid w:val="00506691"/>
    <w:rsid w:val="0051009C"/>
    <w:rsid w:val="005121EB"/>
    <w:rsid w:val="005126AB"/>
    <w:rsid w:val="00515030"/>
    <w:rsid w:val="00517796"/>
    <w:rsid w:val="00520B84"/>
    <w:rsid w:val="00521584"/>
    <w:rsid w:val="005217F6"/>
    <w:rsid w:val="00522F93"/>
    <w:rsid w:val="0052324C"/>
    <w:rsid w:val="00526CE6"/>
    <w:rsid w:val="00530627"/>
    <w:rsid w:val="0053738C"/>
    <w:rsid w:val="00540E4E"/>
    <w:rsid w:val="00542540"/>
    <w:rsid w:val="005428A7"/>
    <w:rsid w:val="00544E75"/>
    <w:rsid w:val="00545465"/>
    <w:rsid w:val="00545557"/>
    <w:rsid w:val="0054581C"/>
    <w:rsid w:val="00546CD4"/>
    <w:rsid w:val="0055079A"/>
    <w:rsid w:val="0055137F"/>
    <w:rsid w:val="00551CC2"/>
    <w:rsid w:val="005531CE"/>
    <w:rsid w:val="005567DA"/>
    <w:rsid w:val="00557C67"/>
    <w:rsid w:val="00560C80"/>
    <w:rsid w:val="0057124B"/>
    <w:rsid w:val="00571C0A"/>
    <w:rsid w:val="005726C7"/>
    <w:rsid w:val="00573A87"/>
    <w:rsid w:val="00573ACE"/>
    <w:rsid w:val="00573DB5"/>
    <w:rsid w:val="00575D00"/>
    <w:rsid w:val="00576245"/>
    <w:rsid w:val="00585DC7"/>
    <w:rsid w:val="0059649B"/>
    <w:rsid w:val="0059772E"/>
    <w:rsid w:val="005A6792"/>
    <w:rsid w:val="005A7E22"/>
    <w:rsid w:val="005B2021"/>
    <w:rsid w:val="005B23E7"/>
    <w:rsid w:val="005B32D0"/>
    <w:rsid w:val="005C1C14"/>
    <w:rsid w:val="005C398B"/>
    <w:rsid w:val="005C72E4"/>
    <w:rsid w:val="005C7DB4"/>
    <w:rsid w:val="005D175A"/>
    <w:rsid w:val="005D3631"/>
    <w:rsid w:val="005E0035"/>
    <w:rsid w:val="005E0249"/>
    <w:rsid w:val="005E09E0"/>
    <w:rsid w:val="005E1965"/>
    <w:rsid w:val="005E2C05"/>
    <w:rsid w:val="005E4DFE"/>
    <w:rsid w:val="005E69C7"/>
    <w:rsid w:val="005F10D1"/>
    <w:rsid w:val="005F4597"/>
    <w:rsid w:val="005F4B25"/>
    <w:rsid w:val="005F4F74"/>
    <w:rsid w:val="005F588D"/>
    <w:rsid w:val="005F75F4"/>
    <w:rsid w:val="00600856"/>
    <w:rsid w:val="006053A6"/>
    <w:rsid w:val="00606886"/>
    <w:rsid w:val="00606B06"/>
    <w:rsid w:val="00612DE4"/>
    <w:rsid w:val="00614EC9"/>
    <w:rsid w:val="00617B4D"/>
    <w:rsid w:val="00617EBC"/>
    <w:rsid w:val="0062302E"/>
    <w:rsid w:val="00624863"/>
    <w:rsid w:val="00631798"/>
    <w:rsid w:val="00631BFD"/>
    <w:rsid w:val="00633DA1"/>
    <w:rsid w:val="006409C4"/>
    <w:rsid w:val="0064117B"/>
    <w:rsid w:val="006516DB"/>
    <w:rsid w:val="0065199C"/>
    <w:rsid w:val="00654A0C"/>
    <w:rsid w:val="00657854"/>
    <w:rsid w:val="0066650F"/>
    <w:rsid w:val="00666807"/>
    <w:rsid w:val="006677A8"/>
    <w:rsid w:val="0067554E"/>
    <w:rsid w:val="00681021"/>
    <w:rsid w:val="00681AE0"/>
    <w:rsid w:val="00691C76"/>
    <w:rsid w:val="006966D9"/>
    <w:rsid w:val="006B410E"/>
    <w:rsid w:val="006B485C"/>
    <w:rsid w:val="006C34D4"/>
    <w:rsid w:val="006C79BD"/>
    <w:rsid w:val="006D09EA"/>
    <w:rsid w:val="006D1B67"/>
    <w:rsid w:val="006D30ED"/>
    <w:rsid w:val="006D686B"/>
    <w:rsid w:val="006E0915"/>
    <w:rsid w:val="006E3E61"/>
    <w:rsid w:val="006F005A"/>
    <w:rsid w:val="006F16C3"/>
    <w:rsid w:val="006F53D3"/>
    <w:rsid w:val="006F5E1D"/>
    <w:rsid w:val="007008C5"/>
    <w:rsid w:val="0070452F"/>
    <w:rsid w:val="00710A14"/>
    <w:rsid w:val="00712F52"/>
    <w:rsid w:val="00715517"/>
    <w:rsid w:val="0072019C"/>
    <w:rsid w:val="007227DE"/>
    <w:rsid w:val="00727E40"/>
    <w:rsid w:val="00734F5B"/>
    <w:rsid w:val="0073542A"/>
    <w:rsid w:val="007357B2"/>
    <w:rsid w:val="00735FEC"/>
    <w:rsid w:val="00736ADD"/>
    <w:rsid w:val="00746D7C"/>
    <w:rsid w:val="00747C76"/>
    <w:rsid w:val="00750819"/>
    <w:rsid w:val="00751997"/>
    <w:rsid w:val="007545F1"/>
    <w:rsid w:val="007631FF"/>
    <w:rsid w:val="0076462B"/>
    <w:rsid w:val="00765495"/>
    <w:rsid w:val="007706F1"/>
    <w:rsid w:val="007712EC"/>
    <w:rsid w:val="0077264C"/>
    <w:rsid w:val="00772FEC"/>
    <w:rsid w:val="007800C2"/>
    <w:rsid w:val="0078020D"/>
    <w:rsid w:val="00791C6E"/>
    <w:rsid w:val="00791E69"/>
    <w:rsid w:val="00794D02"/>
    <w:rsid w:val="00795B37"/>
    <w:rsid w:val="00796DEA"/>
    <w:rsid w:val="007A1CB7"/>
    <w:rsid w:val="007A2052"/>
    <w:rsid w:val="007A44A1"/>
    <w:rsid w:val="007A7EE0"/>
    <w:rsid w:val="007B39AD"/>
    <w:rsid w:val="007B3CCE"/>
    <w:rsid w:val="007C05B8"/>
    <w:rsid w:val="007C09D7"/>
    <w:rsid w:val="007C0D00"/>
    <w:rsid w:val="007C4705"/>
    <w:rsid w:val="007C64C0"/>
    <w:rsid w:val="007D036F"/>
    <w:rsid w:val="007D300C"/>
    <w:rsid w:val="007D38B0"/>
    <w:rsid w:val="007D5221"/>
    <w:rsid w:val="007E12D4"/>
    <w:rsid w:val="007E3E47"/>
    <w:rsid w:val="007E7E8A"/>
    <w:rsid w:val="007F48B2"/>
    <w:rsid w:val="00800439"/>
    <w:rsid w:val="0080205D"/>
    <w:rsid w:val="0080641D"/>
    <w:rsid w:val="00812DF5"/>
    <w:rsid w:val="008179D5"/>
    <w:rsid w:val="00817BF8"/>
    <w:rsid w:val="00817C09"/>
    <w:rsid w:val="00820301"/>
    <w:rsid w:val="00822472"/>
    <w:rsid w:val="00822CC8"/>
    <w:rsid w:val="00827367"/>
    <w:rsid w:val="00832BB7"/>
    <w:rsid w:val="00833033"/>
    <w:rsid w:val="00833FF3"/>
    <w:rsid w:val="0083603F"/>
    <w:rsid w:val="00836B30"/>
    <w:rsid w:val="008378D1"/>
    <w:rsid w:val="00840D01"/>
    <w:rsid w:val="008419CE"/>
    <w:rsid w:val="008425AB"/>
    <w:rsid w:val="00843AD3"/>
    <w:rsid w:val="00847EFD"/>
    <w:rsid w:val="008518FB"/>
    <w:rsid w:val="00851ABF"/>
    <w:rsid w:val="00851E36"/>
    <w:rsid w:val="008552B5"/>
    <w:rsid w:val="00856A5A"/>
    <w:rsid w:val="008579C2"/>
    <w:rsid w:val="00870A0F"/>
    <w:rsid w:val="00874588"/>
    <w:rsid w:val="00875909"/>
    <w:rsid w:val="00881264"/>
    <w:rsid w:val="00883B96"/>
    <w:rsid w:val="008846CE"/>
    <w:rsid w:val="00890087"/>
    <w:rsid w:val="008A17DE"/>
    <w:rsid w:val="008A587B"/>
    <w:rsid w:val="008B108F"/>
    <w:rsid w:val="008B14E1"/>
    <w:rsid w:val="008B48C1"/>
    <w:rsid w:val="008C7886"/>
    <w:rsid w:val="008D1F4E"/>
    <w:rsid w:val="008D2351"/>
    <w:rsid w:val="008F0887"/>
    <w:rsid w:val="008F0AC3"/>
    <w:rsid w:val="008F0EF1"/>
    <w:rsid w:val="008F1230"/>
    <w:rsid w:val="008F6FFC"/>
    <w:rsid w:val="00900B63"/>
    <w:rsid w:val="0090645A"/>
    <w:rsid w:val="00912F60"/>
    <w:rsid w:val="00917916"/>
    <w:rsid w:val="00917F10"/>
    <w:rsid w:val="009216F4"/>
    <w:rsid w:val="009237B4"/>
    <w:rsid w:val="00923D8B"/>
    <w:rsid w:val="009251B1"/>
    <w:rsid w:val="00925744"/>
    <w:rsid w:val="00926318"/>
    <w:rsid w:val="0093076D"/>
    <w:rsid w:val="00931D46"/>
    <w:rsid w:val="00936235"/>
    <w:rsid w:val="00937739"/>
    <w:rsid w:val="00940088"/>
    <w:rsid w:val="009406AB"/>
    <w:rsid w:val="009425DE"/>
    <w:rsid w:val="00942BEA"/>
    <w:rsid w:val="00943F3F"/>
    <w:rsid w:val="00944E00"/>
    <w:rsid w:val="00944E46"/>
    <w:rsid w:val="009451C8"/>
    <w:rsid w:val="00945B9D"/>
    <w:rsid w:val="00947D69"/>
    <w:rsid w:val="009522A8"/>
    <w:rsid w:val="009550F4"/>
    <w:rsid w:val="009610BC"/>
    <w:rsid w:val="009665C9"/>
    <w:rsid w:val="009678D2"/>
    <w:rsid w:val="00975F41"/>
    <w:rsid w:val="009761D9"/>
    <w:rsid w:val="00982EDE"/>
    <w:rsid w:val="00984F56"/>
    <w:rsid w:val="00985673"/>
    <w:rsid w:val="00986478"/>
    <w:rsid w:val="00990A59"/>
    <w:rsid w:val="009915D7"/>
    <w:rsid w:val="009942E3"/>
    <w:rsid w:val="00994A84"/>
    <w:rsid w:val="00994B29"/>
    <w:rsid w:val="009A1FB4"/>
    <w:rsid w:val="009A5E4F"/>
    <w:rsid w:val="009B16B5"/>
    <w:rsid w:val="009B3F24"/>
    <w:rsid w:val="009B6877"/>
    <w:rsid w:val="009B7B3F"/>
    <w:rsid w:val="009C43B5"/>
    <w:rsid w:val="009C44B4"/>
    <w:rsid w:val="009C46C2"/>
    <w:rsid w:val="009C4A27"/>
    <w:rsid w:val="009D052A"/>
    <w:rsid w:val="009D17B3"/>
    <w:rsid w:val="009D2EA2"/>
    <w:rsid w:val="009D44A9"/>
    <w:rsid w:val="009D578A"/>
    <w:rsid w:val="009D6A20"/>
    <w:rsid w:val="009E0DC5"/>
    <w:rsid w:val="009E191E"/>
    <w:rsid w:val="009E6C51"/>
    <w:rsid w:val="009F1716"/>
    <w:rsid w:val="009F24E0"/>
    <w:rsid w:val="009F3494"/>
    <w:rsid w:val="009F37B8"/>
    <w:rsid w:val="00A0585B"/>
    <w:rsid w:val="00A10F9F"/>
    <w:rsid w:val="00A1260C"/>
    <w:rsid w:val="00A21432"/>
    <w:rsid w:val="00A22B37"/>
    <w:rsid w:val="00A266CE"/>
    <w:rsid w:val="00A31ADD"/>
    <w:rsid w:val="00A32C75"/>
    <w:rsid w:val="00A33CE5"/>
    <w:rsid w:val="00A35BF9"/>
    <w:rsid w:val="00A37D90"/>
    <w:rsid w:val="00A564BE"/>
    <w:rsid w:val="00A57020"/>
    <w:rsid w:val="00A57A85"/>
    <w:rsid w:val="00A57CFE"/>
    <w:rsid w:val="00A57D52"/>
    <w:rsid w:val="00A73142"/>
    <w:rsid w:val="00A7471A"/>
    <w:rsid w:val="00A75567"/>
    <w:rsid w:val="00A81AA1"/>
    <w:rsid w:val="00A81CA0"/>
    <w:rsid w:val="00A81EDE"/>
    <w:rsid w:val="00A831E1"/>
    <w:rsid w:val="00A8327F"/>
    <w:rsid w:val="00A9088B"/>
    <w:rsid w:val="00A90F2B"/>
    <w:rsid w:val="00A916A4"/>
    <w:rsid w:val="00A935C5"/>
    <w:rsid w:val="00A94F99"/>
    <w:rsid w:val="00A9666F"/>
    <w:rsid w:val="00AA113E"/>
    <w:rsid w:val="00AA579C"/>
    <w:rsid w:val="00AA58A9"/>
    <w:rsid w:val="00AA5EA4"/>
    <w:rsid w:val="00AA7147"/>
    <w:rsid w:val="00AA7A18"/>
    <w:rsid w:val="00AB0C0E"/>
    <w:rsid w:val="00AB2879"/>
    <w:rsid w:val="00AB3068"/>
    <w:rsid w:val="00AB4BC6"/>
    <w:rsid w:val="00AB5804"/>
    <w:rsid w:val="00AB5CE1"/>
    <w:rsid w:val="00AC1EDD"/>
    <w:rsid w:val="00AC41C8"/>
    <w:rsid w:val="00AC4AF5"/>
    <w:rsid w:val="00AC6395"/>
    <w:rsid w:val="00AD39F9"/>
    <w:rsid w:val="00AE0541"/>
    <w:rsid w:val="00AE0F96"/>
    <w:rsid w:val="00AE2308"/>
    <w:rsid w:val="00AF1919"/>
    <w:rsid w:val="00AF56AB"/>
    <w:rsid w:val="00AF642C"/>
    <w:rsid w:val="00B00D6E"/>
    <w:rsid w:val="00B0529A"/>
    <w:rsid w:val="00B12674"/>
    <w:rsid w:val="00B15D83"/>
    <w:rsid w:val="00B17674"/>
    <w:rsid w:val="00B2028E"/>
    <w:rsid w:val="00B22B35"/>
    <w:rsid w:val="00B24A1C"/>
    <w:rsid w:val="00B25115"/>
    <w:rsid w:val="00B2535A"/>
    <w:rsid w:val="00B30F72"/>
    <w:rsid w:val="00B30FA3"/>
    <w:rsid w:val="00B3175B"/>
    <w:rsid w:val="00B35F34"/>
    <w:rsid w:val="00B4485B"/>
    <w:rsid w:val="00B44911"/>
    <w:rsid w:val="00B5134B"/>
    <w:rsid w:val="00B52480"/>
    <w:rsid w:val="00B53EFF"/>
    <w:rsid w:val="00B54BAE"/>
    <w:rsid w:val="00B552AC"/>
    <w:rsid w:val="00B56060"/>
    <w:rsid w:val="00B6004A"/>
    <w:rsid w:val="00B60096"/>
    <w:rsid w:val="00B624EA"/>
    <w:rsid w:val="00B62D22"/>
    <w:rsid w:val="00B65B1C"/>
    <w:rsid w:val="00B66BFE"/>
    <w:rsid w:val="00B72E00"/>
    <w:rsid w:val="00B74211"/>
    <w:rsid w:val="00B80F31"/>
    <w:rsid w:val="00B824D0"/>
    <w:rsid w:val="00B82857"/>
    <w:rsid w:val="00B84EAB"/>
    <w:rsid w:val="00B859F9"/>
    <w:rsid w:val="00B92233"/>
    <w:rsid w:val="00BA19BF"/>
    <w:rsid w:val="00BB24BE"/>
    <w:rsid w:val="00BB2F6A"/>
    <w:rsid w:val="00BB4D72"/>
    <w:rsid w:val="00BB56E6"/>
    <w:rsid w:val="00BB72D8"/>
    <w:rsid w:val="00BC18A5"/>
    <w:rsid w:val="00BC6467"/>
    <w:rsid w:val="00BD3187"/>
    <w:rsid w:val="00BD36F7"/>
    <w:rsid w:val="00BD409B"/>
    <w:rsid w:val="00BD7E87"/>
    <w:rsid w:val="00BE24AD"/>
    <w:rsid w:val="00BE2AD5"/>
    <w:rsid w:val="00BE55CE"/>
    <w:rsid w:val="00BF1038"/>
    <w:rsid w:val="00BF2AA1"/>
    <w:rsid w:val="00BF3B05"/>
    <w:rsid w:val="00C0052C"/>
    <w:rsid w:val="00C0444F"/>
    <w:rsid w:val="00C05FAE"/>
    <w:rsid w:val="00C06750"/>
    <w:rsid w:val="00C1083B"/>
    <w:rsid w:val="00C12CBD"/>
    <w:rsid w:val="00C1443F"/>
    <w:rsid w:val="00C164C8"/>
    <w:rsid w:val="00C17C21"/>
    <w:rsid w:val="00C207D5"/>
    <w:rsid w:val="00C22FF9"/>
    <w:rsid w:val="00C23AE4"/>
    <w:rsid w:val="00C259A9"/>
    <w:rsid w:val="00C26F0C"/>
    <w:rsid w:val="00C30466"/>
    <w:rsid w:val="00C34909"/>
    <w:rsid w:val="00C34931"/>
    <w:rsid w:val="00C363D3"/>
    <w:rsid w:val="00C41B16"/>
    <w:rsid w:val="00C42C57"/>
    <w:rsid w:val="00C44F6B"/>
    <w:rsid w:val="00C51EFC"/>
    <w:rsid w:val="00C558F1"/>
    <w:rsid w:val="00C55AB6"/>
    <w:rsid w:val="00C62C9B"/>
    <w:rsid w:val="00C64E07"/>
    <w:rsid w:val="00C65184"/>
    <w:rsid w:val="00C652E5"/>
    <w:rsid w:val="00C720F9"/>
    <w:rsid w:val="00C74EA9"/>
    <w:rsid w:val="00C84708"/>
    <w:rsid w:val="00C856C2"/>
    <w:rsid w:val="00C86D45"/>
    <w:rsid w:val="00C91AF0"/>
    <w:rsid w:val="00C9499C"/>
    <w:rsid w:val="00C964B4"/>
    <w:rsid w:val="00C977E5"/>
    <w:rsid w:val="00CA5259"/>
    <w:rsid w:val="00CA5D2F"/>
    <w:rsid w:val="00CB07D7"/>
    <w:rsid w:val="00CB0D59"/>
    <w:rsid w:val="00CB1AD4"/>
    <w:rsid w:val="00CB4D41"/>
    <w:rsid w:val="00CB6593"/>
    <w:rsid w:val="00CB71C8"/>
    <w:rsid w:val="00CC0590"/>
    <w:rsid w:val="00CC47EC"/>
    <w:rsid w:val="00CD021F"/>
    <w:rsid w:val="00CD2A5C"/>
    <w:rsid w:val="00CD4248"/>
    <w:rsid w:val="00CD5238"/>
    <w:rsid w:val="00CD7F64"/>
    <w:rsid w:val="00CE20F4"/>
    <w:rsid w:val="00CE29CA"/>
    <w:rsid w:val="00CE2A40"/>
    <w:rsid w:val="00CF14D7"/>
    <w:rsid w:val="00CF5CD2"/>
    <w:rsid w:val="00CF61E4"/>
    <w:rsid w:val="00D02ECF"/>
    <w:rsid w:val="00D0596F"/>
    <w:rsid w:val="00D05AD8"/>
    <w:rsid w:val="00D14079"/>
    <w:rsid w:val="00D226F8"/>
    <w:rsid w:val="00D22707"/>
    <w:rsid w:val="00D23CEE"/>
    <w:rsid w:val="00D33D22"/>
    <w:rsid w:val="00D37450"/>
    <w:rsid w:val="00D407C7"/>
    <w:rsid w:val="00D40B15"/>
    <w:rsid w:val="00D40E7B"/>
    <w:rsid w:val="00D41443"/>
    <w:rsid w:val="00D50974"/>
    <w:rsid w:val="00D514B8"/>
    <w:rsid w:val="00D5159D"/>
    <w:rsid w:val="00D55E6D"/>
    <w:rsid w:val="00D56E76"/>
    <w:rsid w:val="00D67E8D"/>
    <w:rsid w:val="00D71129"/>
    <w:rsid w:val="00D718C7"/>
    <w:rsid w:val="00D75C49"/>
    <w:rsid w:val="00D76F41"/>
    <w:rsid w:val="00D81D68"/>
    <w:rsid w:val="00D86705"/>
    <w:rsid w:val="00D975ED"/>
    <w:rsid w:val="00DA1A1B"/>
    <w:rsid w:val="00DA3730"/>
    <w:rsid w:val="00DA3870"/>
    <w:rsid w:val="00DA38EE"/>
    <w:rsid w:val="00DA4743"/>
    <w:rsid w:val="00DA71A4"/>
    <w:rsid w:val="00DB0A04"/>
    <w:rsid w:val="00DC5071"/>
    <w:rsid w:val="00DC656B"/>
    <w:rsid w:val="00DC6736"/>
    <w:rsid w:val="00DC7BDE"/>
    <w:rsid w:val="00DD0868"/>
    <w:rsid w:val="00DD126D"/>
    <w:rsid w:val="00DD1DE1"/>
    <w:rsid w:val="00DD4142"/>
    <w:rsid w:val="00DD560F"/>
    <w:rsid w:val="00DD6733"/>
    <w:rsid w:val="00DE5252"/>
    <w:rsid w:val="00DF03C0"/>
    <w:rsid w:val="00DF69DA"/>
    <w:rsid w:val="00DF786A"/>
    <w:rsid w:val="00E007CD"/>
    <w:rsid w:val="00E04F4D"/>
    <w:rsid w:val="00E179DC"/>
    <w:rsid w:val="00E21CF3"/>
    <w:rsid w:val="00E256EE"/>
    <w:rsid w:val="00E30E0B"/>
    <w:rsid w:val="00E31F26"/>
    <w:rsid w:val="00E37D6C"/>
    <w:rsid w:val="00E41D7B"/>
    <w:rsid w:val="00E42327"/>
    <w:rsid w:val="00E44871"/>
    <w:rsid w:val="00E4589A"/>
    <w:rsid w:val="00E463A1"/>
    <w:rsid w:val="00E52790"/>
    <w:rsid w:val="00E60E8A"/>
    <w:rsid w:val="00E7188E"/>
    <w:rsid w:val="00E729D3"/>
    <w:rsid w:val="00E7429A"/>
    <w:rsid w:val="00E764A1"/>
    <w:rsid w:val="00E76B94"/>
    <w:rsid w:val="00E80035"/>
    <w:rsid w:val="00E837C5"/>
    <w:rsid w:val="00E87F0C"/>
    <w:rsid w:val="00E9098B"/>
    <w:rsid w:val="00E909E5"/>
    <w:rsid w:val="00E9798E"/>
    <w:rsid w:val="00EA0B73"/>
    <w:rsid w:val="00EA46A5"/>
    <w:rsid w:val="00EA70B5"/>
    <w:rsid w:val="00EA7CDA"/>
    <w:rsid w:val="00EB03F0"/>
    <w:rsid w:val="00EB0DF2"/>
    <w:rsid w:val="00EB407B"/>
    <w:rsid w:val="00EB4F17"/>
    <w:rsid w:val="00EB5553"/>
    <w:rsid w:val="00EC26E5"/>
    <w:rsid w:val="00EC339F"/>
    <w:rsid w:val="00EC5869"/>
    <w:rsid w:val="00EC5886"/>
    <w:rsid w:val="00ED25EE"/>
    <w:rsid w:val="00ED3A41"/>
    <w:rsid w:val="00ED614D"/>
    <w:rsid w:val="00EE018D"/>
    <w:rsid w:val="00EE32B5"/>
    <w:rsid w:val="00EE53AA"/>
    <w:rsid w:val="00EE712A"/>
    <w:rsid w:val="00EE7862"/>
    <w:rsid w:val="00EF5B1B"/>
    <w:rsid w:val="00EF5E43"/>
    <w:rsid w:val="00F02B9A"/>
    <w:rsid w:val="00F052A0"/>
    <w:rsid w:val="00F06DE9"/>
    <w:rsid w:val="00F10185"/>
    <w:rsid w:val="00F14B63"/>
    <w:rsid w:val="00F21653"/>
    <w:rsid w:val="00F2650E"/>
    <w:rsid w:val="00F40AE8"/>
    <w:rsid w:val="00F42759"/>
    <w:rsid w:val="00F53857"/>
    <w:rsid w:val="00F53EC8"/>
    <w:rsid w:val="00F55AD2"/>
    <w:rsid w:val="00F56501"/>
    <w:rsid w:val="00F576A7"/>
    <w:rsid w:val="00F6000F"/>
    <w:rsid w:val="00F62D5F"/>
    <w:rsid w:val="00F719C6"/>
    <w:rsid w:val="00F71F1D"/>
    <w:rsid w:val="00F720C1"/>
    <w:rsid w:val="00F72EAC"/>
    <w:rsid w:val="00F73D99"/>
    <w:rsid w:val="00F770B9"/>
    <w:rsid w:val="00F77E16"/>
    <w:rsid w:val="00F8227A"/>
    <w:rsid w:val="00F826E5"/>
    <w:rsid w:val="00F8360B"/>
    <w:rsid w:val="00F838EE"/>
    <w:rsid w:val="00F86802"/>
    <w:rsid w:val="00F912DF"/>
    <w:rsid w:val="00F95FEF"/>
    <w:rsid w:val="00F9795A"/>
    <w:rsid w:val="00FB755E"/>
    <w:rsid w:val="00FC445C"/>
    <w:rsid w:val="00FC4517"/>
    <w:rsid w:val="00FC78F6"/>
    <w:rsid w:val="00FD08DC"/>
    <w:rsid w:val="00FD1C6A"/>
    <w:rsid w:val="00FD4256"/>
    <w:rsid w:val="00FD4C42"/>
    <w:rsid w:val="00FD4CAB"/>
    <w:rsid w:val="00FE3BD0"/>
    <w:rsid w:val="00FF0C4F"/>
    <w:rsid w:val="00FF158B"/>
    <w:rsid w:val="00FF5A37"/>
    <w:rsid w:val="00FF6877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247DC"/>
  <w15:docId w15:val="{3E713B84-CE09-4666-A62C-8B3D02E1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17F10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link w:val="Nagwek1Znak"/>
    <w:uiPriority w:val="1"/>
    <w:qFormat/>
    <w:rsid w:val="00917F10"/>
    <w:pPr>
      <w:ind w:left="142" w:right="137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6D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4D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7F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917F10"/>
    <w:pPr>
      <w:ind w:hanging="566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17F10"/>
    <w:pPr>
      <w:ind w:left="686" w:hanging="566"/>
    </w:pPr>
  </w:style>
  <w:style w:type="paragraph" w:customStyle="1" w:styleId="TableParagraph">
    <w:name w:val="Table Paragraph"/>
    <w:basedOn w:val="Normalny"/>
    <w:uiPriority w:val="1"/>
    <w:qFormat/>
    <w:rsid w:val="00917F10"/>
  </w:style>
  <w:style w:type="paragraph" w:styleId="Tekstdymka">
    <w:name w:val="Balloon Text"/>
    <w:basedOn w:val="Normalny"/>
    <w:link w:val="TekstdymkaZnak"/>
    <w:uiPriority w:val="99"/>
    <w:semiHidden/>
    <w:unhideWhenUsed/>
    <w:rsid w:val="00DB0A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A04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B30F7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30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0F72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0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0F72"/>
    <w:rPr>
      <w:rFonts w:ascii="Calibri" w:eastAsia="Calibri" w:hAnsi="Calibri" w:cs="Calibri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C86D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rsid w:val="00C86D45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C86D45"/>
  </w:style>
  <w:style w:type="character" w:styleId="Uwydatnienie">
    <w:name w:val="Emphasis"/>
    <w:basedOn w:val="Domylnaczcionkaakapitu"/>
    <w:uiPriority w:val="20"/>
    <w:qFormat/>
    <w:rsid w:val="00C86D45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6B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6B0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6B0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6B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6B0A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6B0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43F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3F3F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943F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3F3F"/>
    <w:rPr>
      <w:rFonts w:ascii="Calibri" w:eastAsia="Calibri" w:hAnsi="Calibri" w:cs="Calibri"/>
    </w:rPr>
  </w:style>
  <w:style w:type="paragraph" w:customStyle="1" w:styleId="Akapitzlist2">
    <w:name w:val="Akapit z listą2"/>
    <w:basedOn w:val="Normalny"/>
    <w:rsid w:val="00270240"/>
    <w:pPr>
      <w:widowControl/>
      <w:autoSpaceDE/>
      <w:autoSpaceDN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94D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D2A5C"/>
    <w:rPr>
      <w:rFonts w:ascii="Calibri" w:eastAsia="Calibri" w:hAnsi="Calibri" w:cs="Calibri"/>
      <w:sz w:val="24"/>
      <w:szCs w:val="24"/>
    </w:rPr>
  </w:style>
  <w:style w:type="table" w:styleId="Tabela-Siatka">
    <w:name w:val="Table Grid"/>
    <w:basedOn w:val="Standardowy"/>
    <w:uiPriority w:val="59"/>
    <w:rsid w:val="00E41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DD6733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E5252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617EBC"/>
    <w:rPr>
      <w:color w:val="808080"/>
    </w:rPr>
  </w:style>
  <w:style w:type="paragraph" w:styleId="Poprawka">
    <w:name w:val="Revision"/>
    <w:hidden/>
    <w:uiPriority w:val="99"/>
    <w:semiHidden/>
    <w:rsid w:val="00CC0590"/>
    <w:pPr>
      <w:widowControl/>
      <w:autoSpaceDE/>
      <w:autoSpaceDN/>
    </w:pPr>
    <w:rPr>
      <w:rFonts w:ascii="Calibri" w:eastAsia="Calibri" w:hAnsi="Calibri" w:cs="Calibri"/>
    </w:rPr>
  </w:style>
  <w:style w:type="character" w:styleId="UyteHipercze">
    <w:name w:val="FollowedHyperlink"/>
    <w:basedOn w:val="Domylnaczcionkaakapitu"/>
    <w:uiPriority w:val="99"/>
    <w:semiHidden/>
    <w:unhideWhenUsed/>
    <w:rsid w:val="0070452F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75199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6CD4"/>
    <w:rPr>
      <w:color w:val="605E5C"/>
      <w:shd w:val="clear" w:color="auto" w:fill="E1DFDD"/>
    </w:rPr>
  </w:style>
  <w:style w:type="paragraph" w:customStyle="1" w:styleId="Default">
    <w:name w:val="Default"/>
    <w:rsid w:val="00C55AB6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D41443"/>
    <w:rPr>
      <w:rFonts w:ascii="Calibri" w:eastAsia="Calibri" w:hAnsi="Calibri" w:cs="Calibri"/>
      <w:b/>
      <w:bCs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466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3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89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83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350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486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181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46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752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91048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29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4300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9979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3765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63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9353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748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911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19012">
          <w:marLeft w:val="706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952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618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971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6306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6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067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8590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A59E4C6-0C5C-45CE-B7C1-272BCA8FAD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CFA217-3377-4A6D-A59C-1A8652BCB71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Porozumienie na rzecz ISP 3_do podpisu:B013&amp;1&amp;&amp;05Q</vt:lpstr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 na rzecz ISP 3_do podpisu:B013&amp;1&amp;&amp;05Q</dc:title>
  <dc:creator>dbalamonczek</dc:creator>
  <cp:keywords>()</cp:keywords>
  <cp:lastModifiedBy>Luczek Karolina</cp:lastModifiedBy>
  <cp:revision>3</cp:revision>
  <cp:lastPrinted>2023-09-22T11:37:00Z</cp:lastPrinted>
  <dcterms:created xsi:type="dcterms:W3CDTF">2023-12-05T10:02:00Z</dcterms:created>
  <dcterms:modified xsi:type="dcterms:W3CDTF">2023-12-05T10:03:00Z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2016-01-29T00:00:00Z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2018-09-21T00:00:00Z</vt:filetime>
  </property>
</Properties>
</file>