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2943" w14:textId="77777777" w:rsidR="00DD6195" w:rsidRDefault="00DD6195" w:rsidP="00DD61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ECDB9C" w14:textId="77777777" w:rsidR="00DD6195" w:rsidRPr="0084191C" w:rsidRDefault="00DD6195" w:rsidP="00DD6195">
      <w:pPr>
        <w:pStyle w:val="Normalny1"/>
        <w:jc w:val="right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Załącznik 2 do Regulaminu</w:t>
      </w:r>
    </w:p>
    <w:p w14:paraId="4DB1DBA5" w14:textId="77777777" w:rsidR="00DD6195" w:rsidRPr="0084191C" w:rsidRDefault="00DD6195" w:rsidP="00DD6195">
      <w:pPr>
        <w:pStyle w:val="Nagwek1"/>
        <w:spacing w:before="240"/>
        <w:rPr>
          <w:rFonts w:ascii="Arial" w:eastAsia="Calibri" w:hAnsi="Arial" w:cs="Arial"/>
          <w:b/>
          <w:szCs w:val="24"/>
        </w:rPr>
      </w:pPr>
      <w:bookmarkStart w:id="0" w:name="_heading=h.gjdgxs" w:colFirst="0" w:colLast="0"/>
      <w:bookmarkEnd w:id="0"/>
      <w:r w:rsidRPr="0084191C">
        <w:rPr>
          <w:rFonts w:ascii="Arial" w:eastAsia="Calibri" w:hAnsi="Arial" w:cs="Arial"/>
          <w:b/>
          <w:szCs w:val="24"/>
        </w:rPr>
        <w:t>WNIOSEK O AKREDYTACJĘ OŚRODKA INNOWACJI</w:t>
      </w:r>
    </w:p>
    <w:p w14:paraId="3B4418F7" w14:textId="77777777" w:rsidR="00DD6195" w:rsidRPr="0084191C" w:rsidRDefault="00DD6195" w:rsidP="00DD6195">
      <w:pPr>
        <w:pStyle w:val="Normalny1"/>
        <w:rPr>
          <w:rFonts w:eastAsia="Calibri"/>
          <w:sz w:val="24"/>
          <w:szCs w:val="24"/>
        </w:rPr>
      </w:pPr>
    </w:p>
    <w:p w14:paraId="3E7E9545" w14:textId="77777777" w:rsidR="00DD6195" w:rsidRPr="0084191C" w:rsidRDefault="00DD6195" w:rsidP="00DD6195">
      <w:pPr>
        <w:pStyle w:val="Normalny1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[Wniosek o akredytację należy wypełnić komputerowo zgodnie z instrukcją, zawartą w nawiasach]</w:t>
      </w:r>
    </w:p>
    <w:tbl>
      <w:tblPr>
        <w:tblpPr w:leftFromText="180" w:rightFromText="180" w:topFromText="180" w:bottomFromText="180" w:vertAnchor="text" w:tblpX="-135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365"/>
        <w:gridCol w:w="4425"/>
      </w:tblGrid>
      <w:tr w:rsidR="00DD6195" w:rsidRPr="0084191C" w14:paraId="14791EF2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543B" w14:textId="77777777" w:rsidR="00DD6195" w:rsidRPr="0084191C" w:rsidRDefault="00DD6195" w:rsidP="00DD6195">
            <w:pPr>
              <w:pStyle w:val="Normalny1"/>
              <w:numPr>
                <w:ilvl w:val="0"/>
                <w:numId w:val="27"/>
              </w:numPr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lastRenderedPageBreak/>
              <w:t>Dane podstawowe</w:t>
            </w:r>
          </w:p>
        </w:tc>
      </w:tr>
      <w:tr w:rsidR="00DD6195" w:rsidRPr="0084191C" w14:paraId="403D42E3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F6A5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CB6B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Nazwa Instytucji Zarządzającej Ośrodkiem Innowacji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998B" w14:textId="77777777" w:rsidR="00DD6195" w:rsidRPr="0084191C" w:rsidRDefault="00DD6195" w:rsidP="00F80294">
            <w:pPr>
              <w:pStyle w:val="Normalny1"/>
              <w:jc w:val="center"/>
              <w:rPr>
                <w:rFonts w:eastAsia="Calibri"/>
                <w:color w:val="FFFFFF"/>
                <w:sz w:val="24"/>
                <w:szCs w:val="24"/>
              </w:rPr>
            </w:pPr>
          </w:p>
        </w:tc>
      </w:tr>
      <w:tr w:rsidR="00DD6195" w:rsidRPr="0084191C" w14:paraId="59B5FAB7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CCB2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6E0D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Adres siedziby instytucji Zarządzającej Ośrodkiem Innowacji</w:t>
            </w:r>
          </w:p>
          <w:p w14:paraId="6812DB10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  <w:p w14:paraId="366AD5B2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[ulica, numer budynku/lokalu, kod pocztowy, miejscowość]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E22F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</w:tc>
      </w:tr>
      <w:tr w:rsidR="00DD6195" w:rsidRPr="0084191C" w14:paraId="48BF0473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2FEC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4AB9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Adres korespondencyjny</w:t>
            </w:r>
          </w:p>
          <w:p w14:paraId="200E7AD1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  <w:p w14:paraId="668A7512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[ulica, numer budynku/lokalu, kod pocztowy, miejscowość]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28E0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</w:tc>
      </w:tr>
      <w:tr w:rsidR="00DD6195" w:rsidRPr="0084191C" w14:paraId="76F57E77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78E8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40EA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Adres e-mail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024F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</w:tc>
      </w:tr>
      <w:tr w:rsidR="00DD6195" w:rsidRPr="0084191C" w14:paraId="5780519B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9F7B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FC17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NIP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BFFF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</w:tc>
      </w:tr>
      <w:tr w:rsidR="00DD6195" w:rsidRPr="0084191C" w14:paraId="26EF4863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9B72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5316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KRS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3168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</w:tc>
      </w:tr>
      <w:tr w:rsidR="00DD6195" w:rsidRPr="0084191C" w14:paraId="770F45C8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BD21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798B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Dane osoby/osób uprawnionej/</w:t>
            </w:r>
            <w:proofErr w:type="spellStart"/>
            <w:r w:rsidRPr="0084191C">
              <w:rPr>
                <w:rFonts w:eastAsia="Calibri"/>
                <w:b/>
                <w:sz w:val="24"/>
                <w:szCs w:val="24"/>
              </w:rPr>
              <w:t>ych</w:t>
            </w:r>
            <w:proofErr w:type="spellEnd"/>
            <w:r w:rsidRPr="0084191C">
              <w:rPr>
                <w:rFonts w:eastAsia="Calibri"/>
                <w:b/>
                <w:sz w:val="24"/>
                <w:szCs w:val="24"/>
              </w:rPr>
              <w:t xml:space="preserve"> do składania oświadczeń woli w imieniu Ośrodka Innowacji</w:t>
            </w:r>
          </w:p>
          <w:p w14:paraId="710FD28A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  <w:p w14:paraId="070CDA84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[należy wskazać imię i nazwisko osoby/osób, wraz ze stanowiskiem, uprawnionych według załączonych dokumentów, do składania oświadczenia woli w imieniu Instytucji Zarządzającej Ośrodkiem Innowacji]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C077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</w:tc>
      </w:tr>
      <w:tr w:rsidR="00DD6195" w:rsidRPr="0084191C" w14:paraId="09966276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FE79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2254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Dane osoby do kontaktu</w:t>
            </w:r>
          </w:p>
          <w:p w14:paraId="02D8B71A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  <w:p w14:paraId="4EF517F7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[należy wskazać dane kontaktowe do osoby odpowiedzialnej za udzielenie informacji dotyczącej Wniosku o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4191C">
              <w:rPr>
                <w:rFonts w:eastAsia="Calibri"/>
                <w:sz w:val="24"/>
                <w:szCs w:val="24"/>
              </w:rPr>
              <w:t xml:space="preserve"> akredytację, w układzie:</w:t>
            </w:r>
          </w:p>
          <w:p w14:paraId="2BA54F6D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imię, nazwisko, stanowisko, adres, telefon, e-mail]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DA44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</w:tc>
      </w:tr>
      <w:tr w:rsidR="00DD6195" w:rsidRPr="0084191C" w14:paraId="7450F2E1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F0CD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E18F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 xml:space="preserve">Nazwa Ośrodka Innowacji </w:t>
            </w:r>
          </w:p>
          <w:p w14:paraId="4316F2CE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  <w:p w14:paraId="626DAA17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[jeśli inna niż w pkt. 1]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2BB8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</w:tc>
      </w:tr>
      <w:tr w:rsidR="00DD6195" w:rsidRPr="0084191C" w14:paraId="49F5A073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950D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028C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Data rozpoczęcia działalności Ośrodka Innowacji w województwie lubuskim</w:t>
            </w:r>
          </w:p>
          <w:p w14:paraId="7E775AC5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  <w:p w14:paraId="43E23452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[należy wskazać datę rozpoczęcia działalności Ośrodka Innowacji w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4191C">
              <w:rPr>
                <w:rFonts w:eastAsia="Calibri"/>
                <w:sz w:val="24"/>
                <w:szCs w:val="24"/>
              </w:rPr>
              <w:t xml:space="preserve"> województwie lubuskim, w układzie dzień/miesiąc/rok.]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1843" w14:textId="77777777" w:rsidR="00DD6195" w:rsidRPr="0084191C" w:rsidRDefault="00DD6195" w:rsidP="00F80294">
            <w:pPr>
              <w:pStyle w:val="Normalny1"/>
              <w:rPr>
                <w:rFonts w:eastAsia="Calibri"/>
                <w:i/>
                <w:sz w:val="24"/>
                <w:szCs w:val="24"/>
              </w:rPr>
            </w:pPr>
            <w:r w:rsidRPr="0084191C">
              <w:rPr>
                <w:rFonts w:eastAsia="Calibri"/>
                <w:i/>
                <w:sz w:val="24"/>
                <w:szCs w:val="24"/>
              </w:rPr>
              <w:t>/</w:t>
            </w:r>
            <w:proofErr w:type="spellStart"/>
            <w:r w:rsidRPr="0084191C">
              <w:rPr>
                <w:rFonts w:eastAsia="Calibri"/>
                <w:i/>
                <w:sz w:val="24"/>
                <w:szCs w:val="24"/>
              </w:rPr>
              <w:t>dd</w:t>
            </w:r>
            <w:proofErr w:type="spellEnd"/>
            <w:r w:rsidRPr="0084191C">
              <w:rPr>
                <w:rFonts w:eastAsia="Calibri"/>
                <w:i/>
                <w:sz w:val="24"/>
                <w:szCs w:val="24"/>
              </w:rPr>
              <w:t>/mm/</w:t>
            </w:r>
            <w:proofErr w:type="spellStart"/>
            <w:r w:rsidRPr="0084191C">
              <w:rPr>
                <w:rFonts w:eastAsia="Calibri"/>
                <w:i/>
                <w:sz w:val="24"/>
                <w:szCs w:val="24"/>
              </w:rPr>
              <w:t>rr</w:t>
            </w:r>
            <w:proofErr w:type="spellEnd"/>
            <w:r w:rsidRPr="0084191C">
              <w:rPr>
                <w:rFonts w:eastAsia="Calibri"/>
                <w:i/>
                <w:sz w:val="24"/>
                <w:szCs w:val="24"/>
              </w:rPr>
              <w:t>/</w:t>
            </w:r>
          </w:p>
        </w:tc>
      </w:tr>
      <w:tr w:rsidR="00DD6195" w:rsidRPr="0084191C" w14:paraId="2DD211F3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3B02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B6C3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Miejsce/a prowadzonej działalności przez Ośrodek Innowacji</w:t>
            </w:r>
          </w:p>
          <w:p w14:paraId="47E51435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  <w:p w14:paraId="3A450607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[należy wskazać adresy wszystkich lokalizacji, w których Ośrodek Innowacji prowadzi działalność. Do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4191C">
              <w:rPr>
                <w:rFonts w:eastAsia="Calibri"/>
                <w:sz w:val="24"/>
                <w:szCs w:val="24"/>
              </w:rPr>
              <w:t xml:space="preserve"> Wniosku należy załączyć kopię dokumentu potwierdzającego funkcjonowanie filii/oddziału Ośrodka Innowacji na terenie województwa lubuskiego nie krócej niż 1 rok wstecz od złożenia Wniosku o akredytację]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0D0B" w14:textId="77777777" w:rsidR="00DD6195" w:rsidRPr="0084191C" w:rsidRDefault="00DD6195" w:rsidP="00F80294">
            <w:pPr>
              <w:pStyle w:val="Normalny1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DD6195" w:rsidRPr="0084191C" w14:paraId="7A889733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5E88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12.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7DA6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Status organizacyjny Ośrodka Innowacji</w:t>
            </w:r>
          </w:p>
          <w:p w14:paraId="285AEEB2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  <w:p w14:paraId="4383EEA4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[należy wybrać z listy adekwatny status organizacyjny Ośrodka Innowacji ubiegającego się o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4191C">
              <w:rPr>
                <w:rFonts w:eastAsia="Calibri"/>
                <w:sz w:val="24"/>
                <w:szCs w:val="24"/>
              </w:rPr>
              <w:t xml:space="preserve"> akredytację, fakt ten potwierdzić dołączając:</w:t>
            </w:r>
          </w:p>
          <w:p w14:paraId="3766EA76" w14:textId="77777777" w:rsidR="00DD6195" w:rsidRPr="0084191C" w:rsidRDefault="00DD6195" w:rsidP="00DD6195">
            <w:pPr>
              <w:pStyle w:val="Normalny1"/>
              <w:numPr>
                <w:ilvl w:val="0"/>
                <w:numId w:val="23"/>
              </w:numPr>
              <w:spacing w:before="280" w:line="240" w:lineRule="auto"/>
              <w:ind w:left="314" w:right="9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pierwszy, ustanawiający działanie Ośrodka Innowacji formalny dokument określający jego zakres i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4191C">
              <w:rPr>
                <w:rFonts w:eastAsia="Calibri"/>
                <w:sz w:val="24"/>
                <w:szCs w:val="24"/>
              </w:rPr>
              <w:t xml:space="preserve"> sposób działania,</w:t>
            </w:r>
          </w:p>
          <w:p w14:paraId="023D8564" w14:textId="77777777" w:rsidR="00DD6195" w:rsidRPr="0084191C" w:rsidRDefault="00DD6195" w:rsidP="00DD6195">
            <w:pPr>
              <w:pStyle w:val="Normalny1"/>
              <w:numPr>
                <w:ilvl w:val="0"/>
                <w:numId w:val="23"/>
              </w:numPr>
              <w:spacing w:line="240" w:lineRule="auto"/>
              <w:ind w:left="314" w:right="9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dla spółek kapitałowych pierwszy akt notarialny, </w:t>
            </w:r>
          </w:p>
          <w:p w14:paraId="0D32FC9C" w14:textId="77777777" w:rsidR="00DD6195" w:rsidRPr="0084191C" w:rsidRDefault="00DD6195" w:rsidP="00DD6195">
            <w:pPr>
              <w:pStyle w:val="Normalny1"/>
              <w:numPr>
                <w:ilvl w:val="0"/>
                <w:numId w:val="23"/>
              </w:numPr>
              <w:spacing w:line="240" w:lineRule="auto"/>
              <w:ind w:left="314" w:right="9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dla jednostek organizacyjnych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JST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>, uczelni, izb, związków uchwałę ustanawiającą Ośrodek Innowacji wraz z pierwszym regulaminem lub innym dokumentem opisującym zasady i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4191C">
              <w:rPr>
                <w:rFonts w:eastAsia="Calibri"/>
                <w:sz w:val="24"/>
                <w:szCs w:val="24"/>
              </w:rPr>
              <w:t xml:space="preserve"> działania zatwierdzony/przyjęty przez właściwy organ.]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B7C0" w14:textId="77777777" w:rsidR="00DD6195" w:rsidRPr="0084191C" w:rsidRDefault="00DD6195" w:rsidP="00DD6195">
            <w:pPr>
              <w:pStyle w:val="Normalny1"/>
              <w:numPr>
                <w:ilvl w:val="0"/>
                <w:numId w:val="31"/>
              </w:numPr>
              <w:spacing w:line="240" w:lineRule="auto"/>
              <w:ind w:right="9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Ośrodek Innowacji, ubiegający się o akredytację, jest jednocześnie Instytucją Zarządzająca.</w:t>
            </w:r>
          </w:p>
          <w:p w14:paraId="5AC331BB" w14:textId="77777777" w:rsidR="00DD6195" w:rsidRPr="0084191C" w:rsidRDefault="00DD6195" w:rsidP="00DD6195">
            <w:pPr>
              <w:pStyle w:val="Normalny1"/>
              <w:numPr>
                <w:ilvl w:val="0"/>
                <w:numId w:val="31"/>
              </w:numPr>
              <w:spacing w:line="240" w:lineRule="auto"/>
              <w:ind w:right="9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Ośrodek Innowacji, ubiegający się o akredytację, stanowi wyodrębnioną organizacyjnie i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4191C">
              <w:rPr>
                <w:rFonts w:eastAsia="Calibri"/>
                <w:sz w:val="24"/>
                <w:szCs w:val="24"/>
              </w:rPr>
              <w:t xml:space="preserve"> finansowo jednostkę organizacyjną Instytucji Zarządzającej.</w:t>
            </w:r>
          </w:p>
          <w:p w14:paraId="0D57C0B5" w14:textId="77777777" w:rsidR="00DD6195" w:rsidRPr="0084191C" w:rsidRDefault="00DD6195" w:rsidP="00DD6195">
            <w:pPr>
              <w:pStyle w:val="Normalny1"/>
              <w:numPr>
                <w:ilvl w:val="0"/>
                <w:numId w:val="31"/>
              </w:numPr>
              <w:spacing w:line="240" w:lineRule="auto"/>
              <w:ind w:right="9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Ośrodek Innowacji, ubiegający się o akredytację, jest wyodrębniony funkcjonalnie w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4191C">
              <w:rPr>
                <w:rFonts w:eastAsia="Calibri"/>
                <w:sz w:val="24"/>
                <w:szCs w:val="24"/>
              </w:rPr>
              <w:t xml:space="preserve"> ramach Instytucji Zarządzającej.</w:t>
            </w:r>
          </w:p>
        </w:tc>
      </w:tr>
      <w:tr w:rsidR="00DD6195" w:rsidRPr="0084191C" w14:paraId="6FB88613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6940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13.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A17B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Status finansowy Ośrodka Innowacji</w:t>
            </w:r>
          </w:p>
          <w:p w14:paraId="3A4EAE5F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  <w:p w14:paraId="77843F4F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[należy wybrać z listy adekwatny status finansowy Ośrodka Innowacji ubiegającego się o akredytację, fakt ten potwierdzić dołączając Oświadczenie według wzoru stanowiącego załącznik nr 5  do Regulaminu o niedziałaniu dla zysku lub przeznaczaniu zysku na cele </w:t>
            </w:r>
            <w:r w:rsidRPr="0084191C">
              <w:rPr>
                <w:rFonts w:eastAsia="Calibri"/>
                <w:sz w:val="24"/>
                <w:szCs w:val="24"/>
              </w:rPr>
              <w:lastRenderedPageBreak/>
              <w:t>statutowe zgodnie z zapisami w statucie lub innym równoważnym dokumencie dotyczącym Ośrodka Innowacji w ciągu ostatnich 3 lat kalendarzowych przed dniem złożenia Wniosku o akredytację. Oświadczenie składają osoby uprawnione. Załącznikiem do Wniosku jest również dokument udowadniający ten fakt.]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C0DF" w14:textId="77777777" w:rsidR="00DD6195" w:rsidRPr="0084191C" w:rsidRDefault="00DD6195" w:rsidP="00DD6195">
            <w:pPr>
              <w:pStyle w:val="Normalny1"/>
              <w:numPr>
                <w:ilvl w:val="0"/>
                <w:numId w:val="31"/>
              </w:numPr>
              <w:spacing w:line="240" w:lineRule="auto"/>
              <w:ind w:right="9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O</w:t>
            </w:r>
            <w:r w:rsidRPr="0084191C">
              <w:rPr>
                <w:rFonts w:eastAsia="Calibri"/>
                <w:sz w:val="24"/>
                <w:szCs w:val="24"/>
              </w:rPr>
              <w:t>środek Innowacji prowadzi działalnoś</w:t>
            </w:r>
            <w:r>
              <w:rPr>
                <w:rFonts w:eastAsia="Calibri"/>
                <w:sz w:val="24"/>
                <w:szCs w:val="24"/>
              </w:rPr>
              <w:t>ci</w:t>
            </w:r>
            <w:r w:rsidRPr="0084191C">
              <w:rPr>
                <w:rFonts w:eastAsia="Calibri"/>
                <w:sz w:val="24"/>
                <w:szCs w:val="24"/>
              </w:rPr>
              <w:t xml:space="preserve"> non profit/not for profit</w:t>
            </w:r>
          </w:p>
          <w:p w14:paraId="1E5CF891" w14:textId="77777777" w:rsidR="00DD6195" w:rsidRPr="0084191C" w:rsidRDefault="00DD6195" w:rsidP="00DD6195">
            <w:pPr>
              <w:pStyle w:val="Normalny1"/>
              <w:numPr>
                <w:ilvl w:val="0"/>
                <w:numId w:val="31"/>
              </w:numPr>
              <w:spacing w:line="240" w:lineRule="auto"/>
              <w:ind w:right="9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Ośrodek Innowacji nie prowadzi działalnoś</w:t>
            </w:r>
            <w:r>
              <w:rPr>
                <w:rFonts w:eastAsia="Calibri"/>
                <w:sz w:val="24"/>
                <w:szCs w:val="24"/>
              </w:rPr>
              <w:t>ci</w:t>
            </w:r>
            <w:r w:rsidRPr="0084191C">
              <w:rPr>
                <w:rFonts w:eastAsia="Calibri"/>
                <w:sz w:val="24"/>
                <w:szCs w:val="24"/>
              </w:rPr>
              <w:t xml:space="preserve"> non profit/not for profit</w:t>
            </w:r>
          </w:p>
        </w:tc>
      </w:tr>
      <w:tr w:rsidR="00DD6195" w:rsidRPr="0084191C" w14:paraId="5193B231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77F9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14.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42AE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Profil/e działalności Ośrodka Innowacji</w:t>
            </w:r>
          </w:p>
          <w:p w14:paraId="1071E208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  <w:p w14:paraId="7BF9180E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[należy wybrać z listy profil/e, w które wpisuje się działalność Ośrodka Innowacji, zgodnie z Załącznikiem 1 do Regulaminu. Ośrodek może wskazać więcej niż jeden profil, w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4191C">
              <w:rPr>
                <w:rFonts w:eastAsia="Calibri"/>
                <w:sz w:val="24"/>
                <w:szCs w:val="24"/>
              </w:rPr>
              <w:t xml:space="preserve"> ramach którego prowadzi działalność, jeden z nich powinien zostać wskazany jako profil wiodący.</w:t>
            </w:r>
          </w:p>
          <w:p w14:paraId="1E1CD869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Wyłącznie Ośrodki Innowacji wpisujące się w przynajmniej jeden profil mogą wnioskować o akredytację.</w:t>
            </w:r>
          </w:p>
          <w:p w14:paraId="53A6E96B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  <w:p w14:paraId="45558D54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W przypadku kontroli Ośrodek Innowacji ma wykazać uzasadnienie przyjętych oszacowań.]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B916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Należy zaznaczyć znakiem X</w:t>
            </w:r>
          </w:p>
          <w:p w14:paraId="08987E93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  <w:p w14:paraId="5D3C915C" w14:textId="77777777" w:rsidR="00DD6195" w:rsidRPr="0084191C" w:rsidRDefault="00DD6195" w:rsidP="00DD6195">
            <w:pPr>
              <w:pStyle w:val="Normalny1"/>
              <w:numPr>
                <w:ilvl w:val="0"/>
                <w:numId w:val="3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Centrum Innowacji</w:t>
            </w:r>
          </w:p>
          <w:p w14:paraId="77A16CF5" w14:textId="77777777" w:rsidR="00DD6195" w:rsidRPr="0084191C" w:rsidRDefault="00DD6195" w:rsidP="00DD6195">
            <w:pPr>
              <w:pStyle w:val="Normalny1"/>
              <w:numPr>
                <w:ilvl w:val="0"/>
                <w:numId w:val="3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Park Naukowo-technologiczny</w:t>
            </w:r>
          </w:p>
          <w:p w14:paraId="06DDDA7C" w14:textId="77777777" w:rsidR="00DD6195" w:rsidRPr="0084191C" w:rsidRDefault="00DD6195" w:rsidP="00DD6195">
            <w:pPr>
              <w:pStyle w:val="Normalny1"/>
              <w:numPr>
                <w:ilvl w:val="0"/>
                <w:numId w:val="3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Inkubator technologiczny z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4191C">
              <w:rPr>
                <w:rFonts w:eastAsia="Calibri"/>
                <w:sz w:val="24"/>
                <w:szCs w:val="24"/>
              </w:rPr>
              <w:t xml:space="preserve"> infrastrukturą</w:t>
            </w:r>
          </w:p>
          <w:p w14:paraId="081374AF" w14:textId="77777777" w:rsidR="00DD6195" w:rsidRPr="0084191C" w:rsidRDefault="00DD6195" w:rsidP="00DD6195">
            <w:pPr>
              <w:pStyle w:val="Normalny1"/>
              <w:numPr>
                <w:ilvl w:val="0"/>
                <w:numId w:val="3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Centrum Transferu Technologii</w:t>
            </w:r>
          </w:p>
          <w:p w14:paraId="6D700270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  <w:p w14:paraId="7D1A6A9C" w14:textId="77777777" w:rsidR="00DD6195" w:rsidRPr="0084191C" w:rsidRDefault="00DD6195" w:rsidP="00F80294">
            <w:pPr>
              <w:pStyle w:val="Normalny1"/>
              <w:rPr>
                <w:rFonts w:eastAsia="Calibri"/>
                <w:i/>
                <w:sz w:val="24"/>
                <w:szCs w:val="24"/>
              </w:rPr>
            </w:pPr>
            <w:r w:rsidRPr="0084191C">
              <w:rPr>
                <w:rFonts w:eastAsia="Calibri"/>
                <w:i/>
                <w:sz w:val="24"/>
                <w:szCs w:val="24"/>
              </w:rPr>
              <w:t>dodatkowe działalności do profili</w:t>
            </w:r>
          </w:p>
          <w:p w14:paraId="7978E079" w14:textId="77777777" w:rsidR="00DD6195" w:rsidRPr="0084191C" w:rsidRDefault="00DD6195" w:rsidP="00DD6195">
            <w:pPr>
              <w:pStyle w:val="Normalny1"/>
              <w:numPr>
                <w:ilvl w:val="0"/>
                <w:numId w:val="33"/>
              </w:numPr>
              <w:spacing w:line="259" w:lineRule="auto"/>
              <w:rPr>
                <w:rFonts w:eastAsia="Calibri"/>
                <w:i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Prowadzenie działalności badawczo - rozwojowej (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B+R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>)</w:t>
            </w:r>
          </w:p>
          <w:p w14:paraId="2D488143" w14:textId="77777777" w:rsidR="00DD6195" w:rsidRPr="0084191C" w:rsidRDefault="00DD6195" w:rsidP="00DD6195">
            <w:pPr>
              <w:pStyle w:val="Normalny1"/>
              <w:numPr>
                <w:ilvl w:val="0"/>
                <w:numId w:val="33"/>
              </w:numPr>
              <w:spacing w:after="36" w:line="240" w:lineRule="auto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 Realizacja programu akceleracji</w:t>
            </w:r>
          </w:p>
        </w:tc>
      </w:tr>
      <w:tr w:rsidR="00DD6195" w:rsidRPr="0084191C" w14:paraId="725CF8E0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ED40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15.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75DB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Zgodność działalności Ośrodka Innowacji z Regionalnymi Inteligentnymi Specjalizacjami Województwa Lubuskiego (</w:t>
            </w:r>
            <w:proofErr w:type="spellStart"/>
            <w:r w:rsidRPr="0084191C">
              <w:rPr>
                <w:rFonts w:eastAsia="Calibri"/>
                <w:b/>
                <w:sz w:val="24"/>
                <w:szCs w:val="24"/>
              </w:rPr>
              <w:t>RIS</w:t>
            </w:r>
            <w:proofErr w:type="spellEnd"/>
            <w:r w:rsidRPr="0084191C">
              <w:rPr>
                <w:rFonts w:eastAsia="Calibri"/>
                <w:b/>
                <w:sz w:val="24"/>
                <w:szCs w:val="24"/>
              </w:rPr>
              <w:t>)</w:t>
            </w:r>
          </w:p>
          <w:p w14:paraId="2A4748F2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  <w:p w14:paraId="0BC64575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[należy wybrać z listy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RIS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>/y, w które wpisuje się działalność Ośrodka Innowacji, szacując branże z których pochodzi większość klientów, którzy korzystają z usług Ośrodka Innowacji według statystyk prowadzonych przez Ośrodek Innowacji za okres 3 lat kalendarzowych wstecz.</w:t>
            </w:r>
          </w:p>
          <w:p w14:paraId="50634F4D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  <w:p w14:paraId="0CE626DA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W przypadku kontroli Ośrodek Innowacji ma wykazać uzasadnienie przyjętych oszacowań.]</w:t>
            </w:r>
          </w:p>
          <w:p w14:paraId="746D1F8E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lastRenderedPageBreak/>
              <w:t xml:space="preserve">Szczegółowe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RIS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>, dostępne w Strategii https://lubuskie.pl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8ACA" w14:textId="77777777" w:rsidR="00DD6195" w:rsidRPr="0084191C" w:rsidRDefault="00DD6195" w:rsidP="00DD6195">
            <w:pPr>
              <w:pStyle w:val="Normalny1"/>
              <w:numPr>
                <w:ilvl w:val="0"/>
                <w:numId w:val="24"/>
              </w:num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lastRenderedPageBreak/>
              <w:t>Zielona gospodarka</w:t>
            </w:r>
          </w:p>
          <w:p w14:paraId="27B93922" w14:textId="77777777" w:rsidR="00DD6195" w:rsidRPr="0084191C" w:rsidRDefault="00DD6195" w:rsidP="00F80294">
            <w:pPr>
              <w:pStyle w:val="Normalny1"/>
              <w:jc w:val="both"/>
              <w:rPr>
                <w:rFonts w:eastAsia="Calibri"/>
                <w:sz w:val="24"/>
                <w:szCs w:val="24"/>
              </w:rPr>
            </w:pPr>
          </w:p>
          <w:p w14:paraId="07D1875A" w14:textId="77777777" w:rsidR="00DD6195" w:rsidRPr="0084191C" w:rsidRDefault="00DD6195" w:rsidP="00DD6195">
            <w:pPr>
              <w:pStyle w:val="Normalny1"/>
              <w:numPr>
                <w:ilvl w:val="0"/>
                <w:numId w:val="24"/>
              </w:num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Zdrowie i jakość życia </w:t>
            </w:r>
          </w:p>
          <w:p w14:paraId="0C422B71" w14:textId="77777777" w:rsidR="00DD6195" w:rsidRPr="0084191C" w:rsidRDefault="00DD6195" w:rsidP="00F80294">
            <w:pPr>
              <w:pStyle w:val="Normalny1"/>
              <w:ind w:left="1440"/>
              <w:jc w:val="both"/>
              <w:rPr>
                <w:rFonts w:eastAsia="Calibri"/>
                <w:sz w:val="24"/>
                <w:szCs w:val="24"/>
              </w:rPr>
            </w:pPr>
          </w:p>
          <w:p w14:paraId="618933D0" w14:textId="77777777" w:rsidR="00DD6195" w:rsidRPr="0084191C" w:rsidRDefault="00DD6195" w:rsidP="00DD6195">
            <w:pPr>
              <w:pStyle w:val="Normalny1"/>
              <w:numPr>
                <w:ilvl w:val="0"/>
                <w:numId w:val="24"/>
              </w:num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Innowacyjny przemysł</w:t>
            </w:r>
          </w:p>
          <w:p w14:paraId="6795A161" w14:textId="77777777" w:rsidR="00DD6195" w:rsidRPr="0084191C" w:rsidRDefault="00DD6195" w:rsidP="00F80294">
            <w:pPr>
              <w:pStyle w:val="Normalny1"/>
              <w:ind w:left="14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D6195" w:rsidRPr="0084191C" w14:paraId="3F863483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A621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16.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2A76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 xml:space="preserve">Jakość świadczonych usług przez Ośrodek Innowacji na rzecz </w:t>
            </w:r>
            <w:proofErr w:type="spellStart"/>
            <w:r w:rsidRPr="0084191C">
              <w:rPr>
                <w:rFonts w:eastAsia="Calibri"/>
                <w:b/>
                <w:sz w:val="24"/>
                <w:szCs w:val="24"/>
              </w:rPr>
              <w:t>MSP</w:t>
            </w:r>
            <w:proofErr w:type="spellEnd"/>
          </w:p>
          <w:p w14:paraId="0537CF0E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  <w:p w14:paraId="490F0BED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[należy potwierdzić jakość świadczonych usług poprzez wskazanie certyfikatu, zaświadczenia, spełnionej regulacji wraz z wskazaniem organu wydającego, obszaru, który dokument certyfikuje oraz okres obowiązywania. Certyfikat, zaświadczenie może dotyczyć wybranego obszaru, laboratorium, usług.</w:t>
            </w:r>
          </w:p>
          <w:p w14:paraId="614953A5" w14:textId="77777777" w:rsidR="00DD6195" w:rsidRPr="0084191C" w:rsidRDefault="00DD6195" w:rsidP="00F80294">
            <w:pPr>
              <w:pStyle w:val="Normalny1"/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Potwierdzeniem jakości usług może być wewnętrzna regulacja oparta na ogólnie obowiązujących regulacjach prawnych dla tego rodzaju usług.</w:t>
            </w:r>
          </w:p>
          <w:p w14:paraId="551AC4E5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Ośrodek Innowacji załącza do Wniosku o akredytację kopię certyfikatu/zaświadczenia lub skan wewnętrznej regulacji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6ADE" w14:textId="77777777" w:rsidR="00DD6195" w:rsidRPr="0084191C" w:rsidRDefault="00DD6195" w:rsidP="00DD6195">
            <w:pPr>
              <w:pStyle w:val="Normalny1"/>
              <w:numPr>
                <w:ilvl w:val="0"/>
                <w:numId w:val="29"/>
              </w:num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certyfikat/zaświadczenie/regulacja wewnętrzna </w:t>
            </w:r>
          </w:p>
          <w:p w14:paraId="4E10B325" w14:textId="77777777" w:rsidR="00DD6195" w:rsidRPr="0084191C" w:rsidRDefault="00DD6195" w:rsidP="00F80294">
            <w:pPr>
              <w:pStyle w:val="Normalny1"/>
              <w:ind w:left="720"/>
              <w:jc w:val="both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nazwa ………………………………………………………..</w:t>
            </w:r>
          </w:p>
          <w:p w14:paraId="71B56CE1" w14:textId="77777777" w:rsidR="00DD6195" w:rsidRPr="0084191C" w:rsidRDefault="00DD6195" w:rsidP="00F80294">
            <w:pPr>
              <w:pStyle w:val="Normalny1"/>
              <w:ind w:left="72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organ wydający ………………………………………………………..</w:t>
            </w:r>
          </w:p>
          <w:p w14:paraId="581ED6CB" w14:textId="77777777" w:rsidR="00DD6195" w:rsidRPr="0084191C" w:rsidRDefault="00DD6195" w:rsidP="00F80294">
            <w:pPr>
              <w:pStyle w:val="Normalny1"/>
              <w:ind w:left="72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obszar</w:t>
            </w:r>
          </w:p>
          <w:p w14:paraId="322308AE" w14:textId="77777777" w:rsidR="00DD6195" w:rsidRPr="0084191C" w:rsidRDefault="00DD6195" w:rsidP="00F80294">
            <w:pPr>
              <w:pStyle w:val="Normalny1"/>
              <w:ind w:left="72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………………………………………………………</w:t>
            </w:r>
          </w:p>
          <w:p w14:paraId="0510DA60" w14:textId="77777777" w:rsidR="00DD6195" w:rsidRPr="0084191C" w:rsidRDefault="00DD6195" w:rsidP="00F80294">
            <w:pPr>
              <w:pStyle w:val="Normalny1"/>
              <w:ind w:left="72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daty obowiązywania</w:t>
            </w:r>
          </w:p>
          <w:p w14:paraId="72963C36" w14:textId="77777777" w:rsidR="00DD6195" w:rsidRPr="0084191C" w:rsidRDefault="00DD6195" w:rsidP="00F80294">
            <w:pPr>
              <w:pStyle w:val="Normalny1"/>
              <w:ind w:left="72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………………………………………………………</w:t>
            </w:r>
          </w:p>
          <w:p w14:paraId="0890CB52" w14:textId="77777777" w:rsidR="00DD6195" w:rsidRPr="0084191C" w:rsidRDefault="00DD6195" w:rsidP="00F80294">
            <w:pPr>
              <w:pStyle w:val="Normalny1"/>
              <w:ind w:left="720"/>
              <w:jc w:val="both"/>
              <w:rPr>
                <w:rFonts w:eastAsia="Calibri"/>
                <w:sz w:val="24"/>
                <w:szCs w:val="24"/>
              </w:rPr>
            </w:pPr>
          </w:p>
          <w:p w14:paraId="35D4CB40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/w razie większej liczby certyfikatów/zaświadczeń powielić pola/</w:t>
            </w:r>
          </w:p>
        </w:tc>
      </w:tr>
      <w:tr w:rsidR="00DD6195" w:rsidRPr="0084191C" w14:paraId="6416981A" w14:textId="77777777" w:rsidTr="00F802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4C66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17.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B17C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 xml:space="preserve">Ośrodek Innowacji dysponuje własnym zapleczem </w:t>
            </w:r>
            <w:proofErr w:type="spellStart"/>
            <w:r w:rsidRPr="0084191C">
              <w:rPr>
                <w:rFonts w:eastAsia="Calibri"/>
                <w:b/>
                <w:sz w:val="24"/>
                <w:szCs w:val="24"/>
              </w:rPr>
              <w:t>B+R</w:t>
            </w:r>
            <w:proofErr w:type="spellEnd"/>
            <w:r w:rsidRPr="0084191C">
              <w:rPr>
                <w:rFonts w:eastAsia="Calibri"/>
                <w:b/>
                <w:sz w:val="24"/>
                <w:szCs w:val="24"/>
              </w:rPr>
              <w:t xml:space="preserve"> do świadczenia proinnowacyjnych usług rozwojowych</w:t>
            </w:r>
          </w:p>
          <w:p w14:paraId="62E9A003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  <w:p w14:paraId="37AC753F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[należy potwierdzić posiadanie infrastruktury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B+R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>, która jest własnością Ośrodka Innowacji, opis powinien zawierać lokalizację, metraż, prawo do dysponowania.]</w:t>
            </w:r>
          </w:p>
          <w:p w14:paraId="6E1AC9C6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B39C" w14:textId="77777777" w:rsidR="00DD6195" w:rsidRPr="0084191C" w:rsidRDefault="00DD6195" w:rsidP="00F80294">
            <w:pPr>
              <w:pStyle w:val="Normalny1"/>
              <w:jc w:val="both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Ośrodek Innowacji dysponuje </w:t>
            </w:r>
            <w:r w:rsidRPr="0084191C">
              <w:rPr>
                <w:rFonts w:eastAsia="Calibri"/>
                <w:sz w:val="24"/>
                <w:szCs w:val="24"/>
                <w:u w:val="single"/>
              </w:rPr>
              <w:t>własną</w:t>
            </w:r>
            <w:r w:rsidRPr="0084191C">
              <w:rPr>
                <w:rFonts w:eastAsia="Calibri"/>
                <w:sz w:val="24"/>
                <w:szCs w:val="24"/>
              </w:rPr>
              <w:t xml:space="preserve"> infrastrukturą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B+R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 xml:space="preserve"> zlokalizowaną pod adresem:</w:t>
            </w:r>
          </w:p>
          <w:p w14:paraId="7FE612C1" w14:textId="77777777" w:rsidR="00DD6195" w:rsidRPr="0084191C" w:rsidRDefault="00DD6195" w:rsidP="00F80294">
            <w:pPr>
              <w:pStyle w:val="Normalny1"/>
              <w:jc w:val="both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…………</w:t>
            </w:r>
            <w:r w:rsidRPr="0084191C">
              <w:rPr>
                <w:rFonts w:eastAsia="Calibri"/>
                <w:sz w:val="24"/>
                <w:szCs w:val="24"/>
              </w:rPr>
              <w:t>……………………………………</w:t>
            </w:r>
            <w:r>
              <w:rPr>
                <w:rFonts w:eastAsia="Calibri"/>
                <w:sz w:val="24"/>
                <w:szCs w:val="24"/>
              </w:rPr>
              <w:t>………………</w:t>
            </w:r>
            <w:r w:rsidRPr="0084191C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86A60F6" w14:textId="77777777" w:rsidR="00DD6195" w:rsidRPr="0084191C" w:rsidRDefault="00DD6195" w:rsidP="00F80294">
            <w:pPr>
              <w:pStyle w:val="Normalny1"/>
              <w:jc w:val="both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opisaną szerzej w punkcie II.5</w:t>
            </w:r>
          </w:p>
        </w:tc>
      </w:tr>
      <w:tr w:rsidR="00DD6195" w:rsidRPr="0084191C" w14:paraId="35025A12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1C60" w14:textId="77777777" w:rsidR="00DD6195" w:rsidRPr="0084191C" w:rsidRDefault="00DD6195" w:rsidP="00DD6195">
            <w:pPr>
              <w:pStyle w:val="Normalny1"/>
              <w:numPr>
                <w:ilvl w:val="0"/>
                <w:numId w:val="27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Ocena potencjału Ośrodka Innowacji</w:t>
            </w:r>
          </w:p>
          <w:p w14:paraId="1E0B5D2D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Zgodnie z Kryteriami oceny, ocena potencjału zawiera elementy obligatoryjne i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4191C">
              <w:rPr>
                <w:rFonts w:eastAsia="Calibri"/>
                <w:sz w:val="24"/>
                <w:szCs w:val="24"/>
              </w:rPr>
              <w:t xml:space="preserve"> fakultatywne.</w:t>
            </w:r>
          </w:p>
        </w:tc>
      </w:tr>
      <w:tr w:rsidR="00DD6195" w:rsidRPr="0084191C" w14:paraId="681EF965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2C65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25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 xml:space="preserve">Doświadczenie w realizacji proinnowacyjnych usług rozwojowych na rzecz </w:t>
            </w:r>
            <w:proofErr w:type="spellStart"/>
            <w:r w:rsidRPr="0084191C">
              <w:rPr>
                <w:rFonts w:eastAsia="Calibri"/>
                <w:b/>
                <w:sz w:val="24"/>
                <w:szCs w:val="24"/>
              </w:rPr>
              <w:t>MSP</w:t>
            </w:r>
            <w:proofErr w:type="spellEnd"/>
          </w:p>
          <w:p w14:paraId="3D21FFF3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[należy wykazać doświadczenie w realizacji proinnowacyjnych usług rozwojowych na rzecz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MSP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 xml:space="preserve"> (zgodne z definicją zawartą w Regulaminie), zrealizowanych w przeciągu </w:t>
            </w:r>
            <w:r w:rsidRPr="0084191C">
              <w:rPr>
                <w:rFonts w:eastAsia="Calibri"/>
                <w:b/>
                <w:sz w:val="24"/>
                <w:szCs w:val="24"/>
              </w:rPr>
              <w:t>ostatnich 5 la</w:t>
            </w:r>
            <w:r w:rsidRPr="0084191C">
              <w:rPr>
                <w:rFonts w:eastAsia="Calibri"/>
                <w:sz w:val="24"/>
                <w:szCs w:val="24"/>
              </w:rPr>
              <w:t>t od daty złożenia Wniosku o akredytację, proporcjonalnie do czasu działania Ośrodka:</w:t>
            </w:r>
          </w:p>
          <w:p w14:paraId="5C64DE46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m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inimum 3 usługi dla Ośrodków Innowacji funkcjonujących nie dłużej niż 2 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lastRenderedPageBreak/>
              <w:t>lata</w:t>
            </w:r>
            <w:r w:rsidRPr="0084191C">
              <w:rPr>
                <w:rFonts w:eastAsia="Calibri"/>
                <w:sz w:val="24"/>
                <w:szCs w:val="24"/>
              </w:rPr>
              <w:t>,</w:t>
            </w:r>
          </w:p>
          <w:p w14:paraId="24B00AD5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minimum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 6 us</w:t>
            </w:r>
            <w:r w:rsidRPr="0084191C">
              <w:rPr>
                <w:rFonts w:eastAsia="Calibri"/>
                <w:sz w:val="24"/>
                <w:szCs w:val="24"/>
              </w:rPr>
              <w:t xml:space="preserve">ług 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>dla Ośrodków Innowacji funkcjonujących nie dłużej niż 2  - 3 lata</w:t>
            </w:r>
          </w:p>
          <w:p w14:paraId="109C5A55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m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inimum 15 </w:t>
            </w:r>
            <w:proofErr w:type="spellStart"/>
            <w:r w:rsidRPr="0084191C">
              <w:rPr>
                <w:rFonts w:eastAsia="Calibri"/>
                <w:color w:val="000000"/>
                <w:sz w:val="24"/>
                <w:szCs w:val="24"/>
              </w:rPr>
              <w:t>uslug</w:t>
            </w:r>
            <w:proofErr w:type="spellEnd"/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 dla Ośrodków Innowacji </w:t>
            </w:r>
            <w:r w:rsidRPr="0084191C">
              <w:rPr>
                <w:rFonts w:eastAsia="Calibri"/>
                <w:sz w:val="24"/>
                <w:szCs w:val="24"/>
              </w:rPr>
              <w:t>funkcjonujących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4191C">
              <w:rPr>
                <w:rFonts w:eastAsia="Calibri"/>
                <w:sz w:val="24"/>
                <w:szCs w:val="24"/>
              </w:rPr>
              <w:t xml:space="preserve">3 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 lata i więcej .</w:t>
            </w:r>
          </w:p>
          <w:p w14:paraId="59423742" w14:textId="77777777" w:rsidR="00DD6195" w:rsidRPr="0084191C" w:rsidRDefault="00DD6195" w:rsidP="00F80294">
            <w:pPr>
              <w:pStyle w:val="Normalny1"/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W zestawieniu można uwzględniać udokumentowane usługi odpłatne, bezpłatne, jak i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4191C">
              <w:rPr>
                <w:rFonts w:eastAsia="Calibri"/>
                <w:sz w:val="24"/>
                <w:szCs w:val="24"/>
              </w:rPr>
              <w:t xml:space="preserve"> dofinansowane ze środków budżetowych. Dokumentacja usługi tj. faktura, zaświadczenie, protokół, lista z podpisem przedsiębiorcy powinny być przechowywane w Ośrodku Innowacji na wypadek kontroli.]</w:t>
            </w:r>
          </w:p>
          <w:p w14:paraId="5C4ECAA6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</w:p>
          <w:p w14:paraId="55C11CD1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Wyjaśnienie:</w:t>
            </w:r>
          </w:p>
          <w:p w14:paraId="6C7B67F2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Usługobiorca - nazwa firmy z sektora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MSP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>, odbiorca usługi</w:t>
            </w:r>
          </w:p>
          <w:p w14:paraId="554FAFF1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Data sprzedaży - data protokołu odbioru, realizacji</w:t>
            </w:r>
          </w:p>
          <w:p w14:paraId="6D1D824C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Opis usługi - cel proinnowacyjnej usługi rozwojowej </w:t>
            </w:r>
          </w:p>
          <w:p w14:paraId="201C7DF8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Wartość - netto PLN, w przypadku usług bezpłatnych oszacowana</w:t>
            </w:r>
          </w:p>
          <w:p w14:paraId="00195D5A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Forma rozliczenia - faktura, pomoc de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minimis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>, usługa bezpłatna udokumentowana</w:t>
            </w:r>
          </w:p>
        </w:tc>
      </w:tr>
      <w:tr w:rsidR="00DD6195" w:rsidRPr="0084191C" w14:paraId="18482619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7E46" w14:textId="77777777" w:rsidR="00DD6195" w:rsidRPr="0084191C" w:rsidRDefault="00DD6195" w:rsidP="00F80294">
            <w:pPr>
              <w:pStyle w:val="Normalny1"/>
              <w:rPr>
                <w:rFonts w:eastAsia="Calibri"/>
                <w:sz w:val="24"/>
                <w:szCs w:val="24"/>
              </w:rPr>
            </w:pPr>
          </w:p>
          <w:tbl>
            <w:tblPr>
              <w:tblW w:w="90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90"/>
              <w:gridCol w:w="1725"/>
              <w:gridCol w:w="1620"/>
              <w:gridCol w:w="1845"/>
              <w:gridCol w:w="1695"/>
              <w:gridCol w:w="1515"/>
            </w:tblGrid>
            <w:tr w:rsidR="00DD6195" w:rsidRPr="0084191C" w14:paraId="2132F6E6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C2F7BC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A69289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Usługobiorca</w:t>
                  </w: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503DD4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Data sprzedaży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60D75B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Opis usługi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329799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EEA4BF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Forma rozliczenia</w:t>
                  </w:r>
                </w:p>
              </w:tc>
            </w:tr>
            <w:tr w:rsidR="00DD6195" w:rsidRPr="0084191C" w14:paraId="5AF5DE14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36A248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FC7DFF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7A714F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59BD1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B7E99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88C4E2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0717F068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55862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83453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CC29CC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6C423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34056D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C1063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35B16909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6E6E6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8DDD6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73818D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3DBC7C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74DF14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9EC9D3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6881F2BB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175FC0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C12EA8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2797B4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F3C8D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6C513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73BF6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7248EF5E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49F1EF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D33D49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E2DCBC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3AC92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43A12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893F28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58D48043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13E38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BBD8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72D303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15F44E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4A227C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19DA3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43E10EEB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496AEC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97BEBD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7D652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9E52D3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DC3154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5D6B10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28265D2E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061980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0D0BF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90824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E2DA8C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E722DF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31A22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1C0BFA81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D16B3A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0B6EC8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A5B8E9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B39CB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8FB25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B933FB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0B71FE63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95E3EF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55FCBA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CD2830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8B9140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503FF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B26FA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38CC7A76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38CF9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80B37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71AD6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15313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0DCFB0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E58282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42876719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82D46A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1BAE4B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FA272B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BD981B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810478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95666F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390958D7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8AFB74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DD7504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DF1F8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C9484D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E765AD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345E1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6067DB75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A1FF7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D1ECB0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721D3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D6A104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EBE37B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82B508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5FD01C75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5AF28C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178C92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78A139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CDB590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BB357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FE31FB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11F55E8B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E0B023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D1FD5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EFD4A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BE0EC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495808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C31B2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37E7B800" w14:textId="77777777" w:rsidTr="00F80294"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38B6E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CD22BE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BAABA9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586E0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81D14B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47006A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F8ABB81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D6195" w:rsidRPr="0084191C" w14:paraId="309D43C6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4594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25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lastRenderedPageBreak/>
              <w:t>Doświadczenie w projektach współfinansowanych ze środków zewnętrznych</w:t>
            </w:r>
          </w:p>
          <w:p w14:paraId="107C16F6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[należy opisać doświadczenie w realizacji </w:t>
            </w:r>
            <w:r w:rsidRPr="0084191C">
              <w:rPr>
                <w:rFonts w:eastAsia="Calibri"/>
                <w:b/>
                <w:sz w:val="24"/>
                <w:szCs w:val="24"/>
              </w:rPr>
              <w:t>projektów</w:t>
            </w:r>
            <w:r w:rsidRPr="0084191C">
              <w:rPr>
                <w:rFonts w:eastAsia="Calibri"/>
                <w:sz w:val="24"/>
                <w:szCs w:val="24"/>
              </w:rPr>
              <w:t xml:space="preserve">, w których Ośrodek Innowacji występował/występuje w roli lidera lub partnera lub podwykonawcy współfinansowane ze środków międzynarodowych/krajowych/regionalnych. W wykazie mogą być umieszczone projekty </w:t>
            </w:r>
            <w:r w:rsidRPr="0084191C">
              <w:rPr>
                <w:rFonts w:eastAsia="Calibri"/>
                <w:b/>
                <w:sz w:val="24"/>
                <w:szCs w:val="24"/>
              </w:rPr>
              <w:t>z ostatnich 5 lat</w:t>
            </w:r>
            <w:r w:rsidRPr="0084191C">
              <w:rPr>
                <w:rFonts w:eastAsia="Calibri"/>
                <w:sz w:val="24"/>
                <w:szCs w:val="24"/>
              </w:rPr>
              <w:t xml:space="preserve"> przed złożeniem wniosku, które w tym okresie zostały zrealizowane (rozpoczęły i zakończyły się)  lub rozpoczęte i są w trakcie realizacji, a jeśli działalność trwa krócej, proporcjonalnie:</w:t>
            </w:r>
          </w:p>
          <w:p w14:paraId="038986D4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1 projekt dla Ośrodków Innowacji funkcjonujących nie dłużej niż </w:t>
            </w:r>
            <w:r w:rsidRPr="0084191C">
              <w:rPr>
                <w:rFonts w:eastAsia="Calibri"/>
                <w:sz w:val="24"/>
                <w:szCs w:val="24"/>
              </w:rPr>
              <w:t>2 lata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>,</w:t>
            </w:r>
          </w:p>
          <w:p w14:paraId="4E0633FA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2 projekty dla Ośrodków Innowacji funkcjonujących </w:t>
            </w:r>
            <w:r w:rsidRPr="0084191C">
              <w:rPr>
                <w:rFonts w:eastAsia="Calibri"/>
                <w:sz w:val="24"/>
                <w:szCs w:val="24"/>
              </w:rPr>
              <w:t>pomiędzy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 2 </w:t>
            </w:r>
            <w:r w:rsidRPr="0084191C">
              <w:rPr>
                <w:rFonts w:eastAsia="Calibri"/>
                <w:sz w:val="24"/>
                <w:szCs w:val="24"/>
              </w:rPr>
              <w:t>- 3 lata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>,</w:t>
            </w:r>
          </w:p>
          <w:p w14:paraId="5F04EA2A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30"/>
              </w:numPr>
              <w:rPr>
                <w:rFonts w:eastAsia="Calibri"/>
                <w:color w:val="000000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3 projekty dla Ośrodków Innowacji funkcjonujących 3 lata i dłużej.</w:t>
            </w:r>
          </w:p>
          <w:p w14:paraId="5A98401F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Dokumentacja projektów tj. umowa, zlecenie, listy intencyjne, partnerstwa  powinny być przechowywane w Ośrodku Innowacji na wypadek kontroli.]</w:t>
            </w:r>
          </w:p>
          <w:p w14:paraId="1DE0D090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</w:p>
          <w:p w14:paraId="54ADDBFC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Wyjaśnienie:</w:t>
            </w:r>
          </w:p>
          <w:p w14:paraId="2CDD2AD0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Tytuł projektu - pełny tytuł projektu</w:t>
            </w:r>
          </w:p>
          <w:p w14:paraId="3BC0465A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Rola Ośrodka Innowacji - lider, partner, podwykonawca</w:t>
            </w:r>
          </w:p>
          <w:p w14:paraId="5A57CDE6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Źródło finansowania - program, działanie,  w ramach którego prowadzony jest/był projekt</w:t>
            </w:r>
          </w:p>
          <w:p w14:paraId="7582DD46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Wartość projektu - wartość projektu przypisana do Ośrodka Innowacji</w:t>
            </w:r>
          </w:p>
          <w:p w14:paraId="386FB5C6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Termin realizacji - daty graniczne realizacji projektu od - do, w przypadku trwających data rozpoczęcia z adnotacją “nadal”</w:t>
            </w:r>
          </w:p>
        </w:tc>
      </w:tr>
      <w:tr w:rsidR="00DD6195" w:rsidRPr="0084191C" w14:paraId="13B2F875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CA6A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  <w:tbl>
            <w:tblPr>
              <w:tblW w:w="924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7"/>
              <w:gridCol w:w="1925"/>
              <w:gridCol w:w="1559"/>
              <w:gridCol w:w="1841"/>
              <w:gridCol w:w="1815"/>
              <w:gridCol w:w="1485"/>
            </w:tblGrid>
            <w:tr w:rsidR="00DD6195" w:rsidRPr="0084191C" w14:paraId="4F446864" w14:textId="77777777" w:rsidTr="00F80294">
              <w:tc>
                <w:tcPr>
                  <w:tcW w:w="617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8B02ED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92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FBFD5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Tytuł projektu</w:t>
                  </w:r>
                </w:p>
              </w:tc>
              <w:tc>
                <w:tcPr>
                  <w:tcW w:w="1559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32B1C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Rola Ośrodka Innowacji</w:t>
                  </w:r>
                </w:p>
              </w:tc>
              <w:tc>
                <w:tcPr>
                  <w:tcW w:w="1841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DAB12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Źródło finansowania (Program/działanie)</w:t>
                  </w:r>
                </w:p>
              </w:tc>
              <w:tc>
                <w:tcPr>
                  <w:tcW w:w="181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C9FB4E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 xml:space="preserve">Wartość projektu (część Ośrodka Innowacji) </w:t>
                  </w:r>
                </w:p>
              </w:tc>
              <w:tc>
                <w:tcPr>
                  <w:tcW w:w="148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BAC1A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Termin realizacji</w:t>
                  </w:r>
                </w:p>
                <w:p w14:paraId="5BA39668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 xml:space="preserve">od </w:t>
                  </w:r>
                  <w:proofErr w:type="spellStart"/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dd</w:t>
                  </w:r>
                  <w:proofErr w:type="spellEnd"/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/mm/</w:t>
                  </w:r>
                  <w:proofErr w:type="spellStart"/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rr</w:t>
                  </w:r>
                  <w:proofErr w:type="spellEnd"/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 xml:space="preserve"> - </w:t>
                  </w:r>
                </w:p>
                <w:p w14:paraId="2DCDE7DA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 xml:space="preserve">do </w:t>
                  </w:r>
                  <w:proofErr w:type="spellStart"/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dd</w:t>
                  </w:r>
                  <w:proofErr w:type="spellEnd"/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/mm/</w:t>
                  </w:r>
                  <w:proofErr w:type="spellStart"/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rr</w:t>
                  </w:r>
                  <w:proofErr w:type="spellEnd"/>
                </w:p>
              </w:tc>
            </w:tr>
            <w:tr w:rsidR="00DD6195" w:rsidRPr="0084191C" w14:paraId="0CF9DF66" w14:textId="77777777" w:rsidTr="00F80294">
              <w:tc>
                <w:tcPr>
                  <w:tcW w:w="6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65A823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EFF81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0D7F18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D1958F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6360A0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7E8D2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6A785F7D" w14:textId="77777777" w:rsidTr="00F80294">
              <w:tc>
                <w:tcPr>
                  <w:tcW w:w="6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FBF17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6A6E6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19D33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C89323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C17B5B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A64380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7273D2CB" w14:textId="77777777" w:rsidTr="00F80294">
              <w:tc>
                <w:tcPr>
                  <w:tcW w:w="6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F41E0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3076F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50B0B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97D49D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C4621A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F45BD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4CC8AB97" w14:textId="77777777" w:rsidTr="00F80294">
              <w:tc>
                <w:tcPr>
                  <w:tcW w:w="6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6A9C79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01A8FE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BD0CB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9D867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3BA59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4BAA1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7262BDDF" w14:textId="77777777" w:rsidTr="00F80294">
              <w:tc>
                <w:tcPr>
                  <w:tcW w:w="6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6B900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81440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1B47BE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9BE1EC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36E06B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4C4E4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11AFEEF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D6195" w:rsidRPr="0084191C" w14:paraId="3D6662A9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6DFB" w14:textId="77777777" w:rsidR="00DD6195" w:rsidRPr="0084191C" w:rsidRDefault="00DD6195" w:rsidP="00DD6195">
            <w:pPr>
              <w:pStyle w:val="Normalny1"/>
              <w:numPr>
                <w:ilvl w:val="0"/>
                <w:numId w:val="25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Doświadczenie Ośrodka Innowacji w komercjalizacji</w:t>
            </w:r>
          </w:p>
          <w:p w14:paraId="167208FB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[należy wskazać doświadczenie we wsparciu w komercjalizacji projektów (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nauka&amp;biznes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biznes&amp;biznes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 xml:space="preserve">), powołując się na udzielone licencje/złożone wnioski </w:t>
            </w:r>
            <w:r w:rsidRPr="0084191C">
              <w:rPr>
                <w:rFonts w:eastAsia="Calibri"/>
                <w:sz w:val="24"/>
                <w:szCs w:val="24"/>
              </w:rPr>
              <w:lastRenderedPageBreak/>
              <w:t>patentowe, umowy sprzedaży w okresie</w:t>
            </w:r>
            <w:r w:rsidRPr="0084191C">
              <w:rPr>
                <w:rFonts w:eastAsia="Calibri"/>
                <w:b/>
                <w:sz w:val="24"/>
                <w:szCs w:val="24"/>
              </w:rPr>
              <w:t xml:space="preserve"> ostatnich 5 lat</w:t>
            </w:r>
            <w:r w:rsidRPr="0084191C">
              <w:rPr>
                <w:rFonts w:eastAsia="Calibri"/>
                <w:sz w:val="24"/>
                <w:szCs w:val="24"/>
              </w:rPr>
              <w:t xml:space="preserve"> wstecz liczonych od dnia złożenia Wniosku o akredytację (a jeśli działalność trwa krócej, w tym czasie).</w:t>
            </w:r>
          </w:p>
          <w:p w14:paraId="2FCF5402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Dokumentacja projektów tj.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4191C">
              <w:rPr>
                <w:rFonts w:eastAsia="Calibri"/>
                <w:sz w:val="24"/>
                <w:szCs w:val="24"/>
              </w:rPr>
              <w:t>umowa, zlecenie,  powinny być przechowywane w Ośrodku Innowacji na wypadek kontroli.]</w:t>
            </w:r>
          </w:p>
          <w:p w14:paraId="3FD6ADDD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</w:p>
          <w:p w14:paraId="29D8C8A9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Wyjaśnienie:</w:t>
            </w:r>
          </w:p>
          <w:p w14:paraId="7C96B8E8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Usługobiorca - nazwa odbiorcy (firmy, uczelni, organizacji) na rzecz której świadczone było wsparcie</w:t>
            </w:r>
          </w:p>
          <w:p w14:paraId="3D40A15B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Data sprzedaży - data protokołu odbioru, realizacji</w:t>
            </w:r>
          </w:p>
          <w:p w14:paraId="737AEA4F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Rodzaj usługi - cel usługi komercjalizacji</w:t>
            </w:r>
          </w:p>
          <w:p w14:paraId="4D7BD920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Forma komercjalizacji - patent, umowa sprzedaży, licencja</w:t>
            </w:r>
          </w:p>
          <w:p w14:paraId="2345875B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Wartość - netto PLN.]</w:t>
            </w:r>
          </w:p>
        </w:tc>
      </w:tr>
      <w:tr w:rsidR="00DD6195" w:rsidRPr="0084191C" w14:paraId="63504DDC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B481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  <w:tbl>
            <w:tblPr>
              <w:tblW w:w="91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95"/>
              <w:gridCol w:w="1320"/>
              <w:gridCol w:w="1620"/>
              <w:gridCol w:w="2145"/>
              <w:gridCol w:w="2250"/>
              <w:gridCol w:w="1305"/>
            </w:tblGrid>
            <w:tr w:rsidR="00DD6195" w:rsidRPr="0084191C" w14:paraId="5ACC2A8D" w14:textId="77777777" w:rsidTr="00F80294">
              <w:tc>
                <w:tcPr>
                  <w:tcW w:w="49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907ACE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32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C3DE52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Usługobiorca</w:t>
                  </w:r>
                </w:p>
              </w:tc>
              <w:tc>
                <w:tcPr>
                  <w:tcW w:w="162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34AD1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Data sprzedaży</w:t>
                  </w:r>
                </w:p>
              </w:tc>
              <w:tc>
                <w:tcPr>
                  <w:tcW w:w="214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E0C86F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Rodzaj usługi</w:t>
                  </w:r>
                </w:p>
              </w:tc>
              <w:tc>
                <w:tcPr>
                  <w:tcW w:w="225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7620F0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Forma komercjalizacji</w:t>
                  </w:r>
                </w:p>
              </w:tc>
              <w:tc>
                <w:tcPr>
                  <w:tcW w:w="130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DA967E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Wartość usługi</w:t>
                  </w:r>
                </w:p>
              </w:tc>
            </w:tr>
            <w:tr w:rsidR="00DD6195" w:rsidRPr="0084191C" w14:paraId="56AC749C" w14:textId="77777777" w:rsidTr="00F80294">
              <w:tc>
                <w:tcPr>
                  <w:tcW w:w="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8947B3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908E1E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A90AE9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1469B4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280F29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DA599B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2FE8C0A1" w14:textId="77777777" w:rsidTr="00F80294">
              <w:tc>
                <w:tcPr>
                  <w:tcW w:w="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0274B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4372FB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9EE85E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45282D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2331DF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3D04AA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266EF21C" w14:textId="77777777" w:rsidTr="00F80294">
              <w:tc>
                <w:tcPr>
                  <w:tcW w:w="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32B649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87C12C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0A86BC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DF944B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48CB59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AE07D2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29EAA295" w14:textId="77777777" w:rsidTr="00F80294">
              <w:tc>
                <w:tcPr>
                  <w:tcW w:w="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4AE874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C45A2C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C40E0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5AACF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AA165C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289BB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5F194A85" w14:textId="77777777" w:rsidTr="00F80294">
              <w:tc>
                <w:tcPr>
                  <w:tcW w:w="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6C0592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1E8AE8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C3AA18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611CF4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A0AC5C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011897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84CBF35" w14:textId="77777777" w:rsidR="00DD6195" w:rsidRPr="0084191C" w:rsidRDefault="00DD6195" w:rsidP="00F80294">
            <w:pPr>
              <w:pStyle w:val="Normalny1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D6195" w:rsidRPr="0084191C" w14:paraId="1BEFE3AF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E98F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25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Potencjał ludzki - zasoby własne Ośrodka Innowacji</w:t>
            </w:r>
          </w:p>
          <w:p w14:paraId="0257D75D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[opis powinien zawierać dane osobowe </w:t>
            </w:r>
            <w:r w:rsidRPr="0084191C">
              <w:rPr>
                <w:rFonts w:eastAsia="Calibri"/>
                <w:b/>
                <w:sz w:val="24"/>
                <w:szCs w:val="24"/>
              </w:rPr>
              <w:t>osób</w:t>
            </w:r>
            <w:r w:rsidRPr="0084191C">
              <w:rPr>
                <w:rFonts w:eastAsia="Calibri"/>
                <w:sz w:val="24"/>
                <w:szCs w:val="24"/>
              </w:rPr>
              <w:t xml:space="preserve">, które Ośrodek Innowacji zatrudnia na umowę o pracę, w pełnym wymiarze czasu pracy, posiadających minimum </w:t>
            </w:r>
            <w:r w:rsidRPr="0084191C">
              <w:rPr>
                <w:rFonts w:eastAsia="Calibri"/>
                <w:b/>
                <w:sz w:val="24"/>
                <w:szCs w:val="24"/>
              </w:rPr>
              <w:t>5 letnie doświadczenie</w:t>
            </w:r>
            <w:r w:rsidRPr="0084191C">
              <w:rPr>
                <w:rFonts w:eastAsia="Calibri"/>
                <w:sz w:val="24"/>
                <w:szCs w:val="24"/>
              </w:rPr>
              <w:t xml:space="preserve"> zawodowe oraz doświadczenie w realizacji proinnowacyjnych usług rozwojowych  na rzecz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MSP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 xml:space="preserve">. W stosunku do każdej wskazanej osoby należy wykazać </w:t>
            </w:r>
            <w:r w:rsidRPr="0084191C">
              <w:rPr>
                <w:rFonts w:eastAsia="Calibri"/>
                <w:b/>
                <w:sz w:val="24"/>
                <w:szCs w:val="24"/>
              </w:rPr>
              <w:t xml:space="preserve">minimum 5 usług </w:t>
            </w:r>
            <w:r w:rsidRPr="0084191C">
              <w:rPr>
                <w:rFonts w:eastAsia="Calibri"/>
                <w:sz w:val="24"/>
                <w:szCs w:val="24"/>
              </w:rPr>
              <w:t>proinnowacyjnych  zrealizowanych</w:t>
            </w:r>
            <w:r w:rsidRPr="0084191C">
              <w:rPr>
                <w:rFonts w:eastAsia="Calibri"/>
                <w:b/>
                <w:sz w:val="24"/>
                <w:szCs w:val="24"/>
              </w:rPr>
              <w:t xml:space="preserve"> w przeciągu 5 la</w:t>
            </w:r>
            <w:r w:rsidRPr="0084191C">
              <w:rPr>
                <w:rFonts w:eastAsia="Calibri"/>
                <w:sz w:val="24"/>
                <w:szCs w:val="24"/>
              </w:rPr>
              <w:t>t od daty złożenia Wniosku o akredytację, a jeśli działalność jest krótsza, proporcjonalnie:</w:t>
            </w:r>
          </w:p>
          <w:p w14:paraId="7EEDB80A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84191C">
              <w:rPr>
                <w:rFonts w:eastAsia="Calibri"/>
                <w:color w:val="000000"/>
                <w:sz w:val="24"/>
                <w:szCs w:val="24"/>
              </w:rPr>
              <w:t>1 osobę  dla Ośrodków Innowacji funkcjonujących nie dłużej niż</w:t>
            </w:r>
            <w:r w:rsidRPr="0084191C">
              <w:rPr>
                <w:rFonts w:eastAsia="Calibri"/>
                <w:sz w:val="24"/>
                <w:szCs w:val="24"/>
              </w:rPr>
              <w:t xml:space="preserve"> 2 lata,</w:t>
            </w:r>
          </w:p>
          <w:p w14:paraId="00BA4CC1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1 osobę dla Ośrodków Innowacji funkcjonujących </w:t>
            </w:r>
            <w:r w:rsidRPr="0084191C">
              <w:rPr>
                <w:rFonts w:eastAsia="Calibri"/>
                <w:sz w:val="24"/>
                <w:szCs w:val="24"/>
              </w:rPr>
              <w:t>pomiędzy 2 - 3 lata,</w:t>
            </w:r>
          </w:p>
          <w:p w14:paraId="061F2890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2 osoby dla Ośrodków Innowacji funkcjonujących </w:t>
            </w:r>
            <w:r w:rsidRPr="0084191C">
              <w:rPr>
                <w:rFonts w:eastAsia="Calibri"/>
                <w:sz w:val="24"/>
                <w:szCs w:val="24"/>
              </w:rPr>
              <w:t>3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 lata i dłużej.</w:t>
            </w:r>
          </w:p>
          <w:p w14:paraId="7463C260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 Usługi mogą mieć charakter komercyjny, bezpłatny, oparty o pomoc de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minimis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>.</w:t>
            </w:r>
          </w:p>
          <w:p w14:paraId="3224CCB4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</w:p>
          <w:p w14:paraId="48CDD84D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Ośrodek Innowacji załącza CV z w/w danymi dotyczącymi wskazanych osób oraz wykaz usług.</w:t>
            </w:r>
          </w:p>
        </w:tc>
      </w:tr>
      <w:tr w:rsidR="00DD6195" w:rsidRPr="0084191C" w14:paraId="376B4FC7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5EA7" w14:textId="77777777" w:rsidR="00DD6195" w:rsidRPr="0084191C" w:rsidRDefault="00DD6195" w:rsidP="00F80294">
            <w:pPr>
              <w:pStyle w:val="Normalny1"/>
              <w:widowControl w:val="0"/>
              <w:ind w:left="720" w:hanging="360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opis max. 2000 znaków</w:t>
            </w:r>
          </w:p>
          <w:p w14:paraId="258221B5" w14:textId="77777777" w:rsidR="00DD6195" w:rsidRPr="0084191C" w:rsidRDefault="00DD6195" w:rsidP="00F80294">
            <w:pPr>
              <w:pStyle w:val="Normalny1"/>
              <w:widowControl w:val="0"/>
              <w:ind w:left="720" w:hanging="360"/>
              <w:rPr>
                <w:rFonts w:eastAsia="Calibri"/>
                <w:b/>
                <w:sz w:val="24"/>
                <w:szCs w:val="24"/>
              </w:rPr>
            </w:pPr>
          </w:p>
          <w:p w14:paraId="0C53EBF5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b/>
                <w:sz w:val="24"/>
                <w:szCs w:val="24"/>
              </w:rPr>
            </w:pPr>
          </w:p>
          <w:p w14:paraId="0A8FC942" w14:textId="77777777" w:rsidR="00DD6195" w:rsidRPr="0084191C" w:rsidRDefault="00DD6195" w:rsidP="00F80294">
            <w:pPr>
              <w:pStyle w:val="Normalny1"/>
              <w:widowControl w:val="0"/>
              <w:ind w:left="720" w:hanging="360"/>
              <w:rPr>
                <w:rFonts w:eastAsia="Calibri"/>
                <w:b/>
                <w:sz w:val="24"/>
                <w:szCs w:val="24"/>
              </w:rPr>
            </w:pPr>
          </w:p>
          <w:p w14:paraId="4928A5BE" w14:textId="77777777" w:rsidR="00DD6195" w:rsidRPr="0084191C" w:rsidRDefault="00DD6195" w:rsidP="00F80294">
            <w:pPr>
              <w:pStyle w:val="Normalny1"/>
              <w:widowControl w:val="0"/>
              <w:ind w:left="720" w:hanging="36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D6195" w:rsidRPr="0084191C" w14:paraId="6864918D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5265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25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Potencjał ludzki - zasoby zewnętrzne Ośrodka Innowacji</w:t>
            </w:r>
          </w:p>
          <w:p w14:paraId="7AC5C301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lastRenderedPageBreak/>
              <w:t xml:space="preserve">[opis powinien zawierać dane osobowe minimum  </w:t>
            </w:r>
            <w:proofErr w:type="spellStart"/>
            <w:r w:rsidRPr="0084191C">
              <w:rPr>
                <w:rFonts w:eastAsia="Calibri"/>
                <w:b/>
                <w:sz w:val="24"/>
                <w:szCs w:val="24"/>
              </w:rPr>
              <w:t>minimum</w:t>
            </w:r>
            <w:proofErr w:type="spellEnd"/>
            <w:r w:rsidRPr="0084191C">
              <w:rPr>
                <w:rFonts w:eastAsia="Calibri"/>
                <w:b/>
                <w:sz w:val="24"/>
                <w:szCs w:val="24"/>
              </w:rPr>
              <w:t xml:space="preserve"> 2 ekspertów zewnętrznych</w:t>
            </w:r>
            <w:r w:rsidRPr="0084191C">
              <w:rPr>
                <w:rFonts w:eastAsia="Calibri"/>
                <w:sz w:val="24"/>
                <w:szCs w:val="24"/>
              </w:rPr>
              <w:t xml:space="preserve">, z którymi Ośrodek Innowacji współpracuje i którzy posiadają minimum </w:t>
            </w:r>
            <w:r w:rsidRPr="0084191C">
              <w:rPr>
                <w:rFonts w:eastAsia="Calibri"/>
                <w:b/>
                <w:sz w:val="24"/>
                <w:szCs w:val="24"/>
              </w:rPr>
              <w:t>5 letnie doświadczenie</w:t>
            </w:r>
            <w:r w:rsidRPr="0084191C">
              <w:rPr>
                <w:rFonts w:eastAsia="Calibri"/>
                <w:sz w:val="24"/>
                <w:szCs w:val="24"/>
              </w:rPr>
              <w:t xml:space="preserve"> zawodowe oraz doświadczenie w realizacji proinnowacyjnych usług rozwojowych na rzecz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MSP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>. W stosunku do każdej wskazanej osoby  wskazanych powinno być</w:t>
            </w:r>
            <w:r w:rsidRPr="0084191C">
              <w:rPr>
                <w:rFonts w:eastAsia="Calibri"/>
                <w:b/>
                <w:sz w:val="24"/>
                <w:szCs w:val="24"/>
              </w:rPr>
              <w:t xml:space="preserve"> 20 usług</w:t>
            </w:r>
            <w:r w:rsidRPr="0084191C">
              <w:rPr>
                <w:rFonts w:eastAsia="Calibri"/>
                <w:sz w:val="24"/>
                <w:szCs w:val="24"/>
              </w:rPr>
              <w:t xml:space="preserve"> doradczych w zakresie innowacji zrealizowanych w </w:t>
            </w:r>
            <w:r w:rsidRPr="0084191C">
              <w:rPr>
                <w:rFonts w:eastAsia="Calibri"/>
                <w:b/>
                <w:sz w:val="24"/>
                <w:szCs w:val="24"/>
              </w:rPr>
              <w:t>przeciągu 5 lat</w:t>
            </w:r>
            <w:r w:rsidRPr="0084191C">
              <w:rPr>
                <w:rFonts w:eastAsia="Calibri"/>
                <w:sz w:val="24"/>
                <w:szCs w:val="24"/>
              </w:rPr>
              <w:t xml:space="preserve"> od daty złożenia Wniosku o akredytację,  a jeśli działalność jest krótsza, proporcjonalnie:</w:t>
            </w:r>
          </w:p>
          <w:p w14:paraId="0FD70729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2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 osob</w:t>
            </w:r>
            <w:r w:rsidRPr="0084191C">
              <w:rPr>
                <w:rFonts w:eastAsia="Calibri"/>
                <w:sz w:val="24"/>
                <w:szCs w:val="24"/>
              </w:rPr>
              <w:t>y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  dla Ośrodków Innowacji funkcjonujących nie dłużej niż </w:t>
            </w:r>
            <w:r w:rsidRPr="0084191C">
              <w:rPr>
                <w:rFonts w:eastAsia="Calibri"/>
                <w:sz w:val="24"/>
                <w:szCs w:val="24"/>
              </w:rPr>
              <w:t>2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4191C">
              <w:rPr>
                <w:rFonts w:eastAsia="Calibri"/>
                <w:sz w:val="24"/>
                <w:szCs w:val="24"/>
              </w:rPr>
              <w:t>lata,</w:t>
            </w:r>
          </w:p>
          <w:p w14:paraId="473A64DE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3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 osoby dla Ośrodków Innowacji funkcjonujących</w:t>
            </w:r>
            <w:r w:rsidRPr="0084191C">
              <w:rPr>
                <w:rFonts w:eastAsia="Calibri"/>
                <w:sz w:val="24"/>
                <w:szCs w:val="24"/>
              </w:rPr>
              <w:t xml:space="preserve"> pomiędzy 2 - 3 lata,</w:t>
            </w:r>
          </w:p>
          <w:p w14:paraId="263C8299" w14:textId="77777777" w:rsidR="00DD6195" w:rsidRPr="0084191C" w:rsidRDefault="00DD6195" w:rsidP="00DD6195">
            <w:pPr>
              <w:pStyle w:val="Normalny1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4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 osoby dla Ośrodków Innowacji funkcjonujących </w:t>
            </w:r>
            <w:r w:rsidRPr="0084191C">
              <w:rPr>
                <w:rFonts w:eastAsia="Calibri"/>
                <w:sz w:val="24"/>
                <w:szCs w:val="24"/>
              </w:rPr>
              <w:t>3</w:t>
            </w:r>
            <w:r w:rsidRPr="0084191C">
              <w:rPr>
                <w:rFonts w:eastAsia="Calibri"/>
                <w:color w:val="000000"/>
                <w:sz w:val="24"/>
                <w:szCs w:val="24"/>
              </w:rPr>
              <w:t xml:space="preserve"> lata i dłużej.</w:t>
            </w:r>
          </w:p>
          <w:p w14:paraId="7A6AFB46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 Usługi mogą mieć charakter komercyjny, bezpłatny, oparty o pomoc de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minimis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>, mogą być realizowane dla innych podmiotów nie Ośrodka Innowacji.</w:t>
            </w:r>
          </w:p>
          <w:p w14:paraId="7536A882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</w:p>
          <w:p w14:paraId="4CEB7BA3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Opis zawiera formę współpracy (umowa ramowa, umowa o współpracy, umowa zlecenie/dzieło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itp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>).]</w:t>
            </w:r>
          </w:p>
          <w:p w14:paraId="00F2F229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</w:p>
          <w:p w14:paraId="0340CF7D" w14:textId="77777777" w:rsidR="00DD6195" w:rsidRPr="0084191C" w:rsidRDefault="00DD6195" w:rsidP="00F80294">
            <w:pPr>
              <w:pStyle w:val="Normalny1"/>
              <w:widowControl w:val="0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Ośrodek Innowacji załącza CV z w/w danymi dotyczącymi wskazanych osób oraz wykaz usług.</w:t>
            </w:r>
          </w:p>
        </w:tc>
      </w:tr>
      <w:tr w:rsidR="00DD6195" w:rsidRPr="0084191C" w14:paraId="3430AB8C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BAD3" w14:textId="77777777" w:rsidR="00DD6195" w:rsidRPr="0084191C" w:rsidRDefault="00DD6195" w:rsidP="00F80294">
            <w:pPr>
              <w:pStyle w:val="Normalny1"/>
              <w:widowControl w:val="0"/>
              <w:ind w:left="720" w:hanging="360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lastRenderedPageBreak/>
              <w:t>opis max. 2000 znaków</w:t>
            </w:r>
          </w:p>
          <w:p w14:paraId="697C381F" w14:textId="77777777" w:rsidR="00DD6195" w:rsidRPr="0084191C" w:rsidRDefault="00DD6195" w:rsidP="00F80294">
            <w:pPr>
              <w:pStyle w:val="Normalny1"/>
              <w:widowControl w:val="0"/>
              <w:ind w:left="720" w:hanging="360"/>
              <w:rPr>
                <w:rFonts w:eastAsia="Calibri"/>
                <w:b/>
                <w:sz w:val="24"/>
                <w:szCs w:val="24"/>
              </w:rPr>
            </w:pPr>
          </w:p>
          <w:p w14:paraId="5D81E6AF" w14:textId="77777777" w:rsidR="00DD6195" w:rsidRPr="0084191C" w:rsidRDefault="00DD6195" w:rsidP="00F80294">
            <w:pPr>
              <w:pStyle w:val="Normalny1"/>
              <w:widowControl w:val="0"/>
              <w:ind w:left="720" w:hanging="360"/>
              <w:rPr>
                <w:rFonts w:eastAsia="Calibri"/>
                <w:b/>
                <w:sz w:val="24"/>
                <w:szCs w:val="24"/>
              </w:rPr>
            </w:pPr>
          </w:p>
          <w:p w14:paraId="5B7BB737" w14:textId="77777777" w:rsidR="00DD6195" w:rsidRPr="0084191C" w:rsidRDefault="00DD6195" w:rsidP="00F80294">
            <w:pPr>
              <w:pStyle w:val="Normalny1"/>
              <w:widowControl w:val="0"/>
              <w:ind w:left="720" w:hanging="36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D6195" w:rsidRPr="0084191C" w14:paraId="69498C9D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E948" w14:textId="77777777" w:rsidR="00DD6195" w:rsidRPr="0084191C" w:rsidRDefault="00DD6195" w:rsidP="00DD6195">
            <w:pPr>
              <w:pStyle w:val="Normalny1"/>
              <w:numPr>
                <w:ilvl w:val="0"/>
                <w:numId w:val="25"/>
              </w:numPr>
              <w:spacing w:before="40" w:after="40" w:line="264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Potencjał infrastrukturalny do świadczenia usług w zakresie działalności badawczo-wdrożeniowej wspierającej rozwój produktów i usług</w:t>
            </w:r>
          </w:p>
          <w:p w14:paraId="77CF5DAC" w14:textId="77777777" w:rsidR="00DD6195" w:rsidRPr="0084191C" w:rsidRDefault="00DD6195" w:rsidP="00F80294">
            <w:pPr>
              <w:pStyle w:val="Normalny1"/>
              <w:spacing w:before="40" w:after="40" w:line="264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 xml:space="preserve">[należy opisać posiadany potencjał infrastrukturalny, posiadany potencjał infrastrukturalny, do świadczenia proinnowacyjnych usług rozwojowych wspierających rozwój przedsiębiorstwa w oparciu o badania i rozwój. Opis powinien zawierać nazwę laboratoriów, metraż, wykaz sprzętu/infrastruktury badawczo-wdrożeniowej (nazwa, podstawowe wyposażenie). Wymagane minimum jedno stanowisko/laboratorium/zakład/warsztat </w:t>
            </w:r>
            <w:proofErr w:type="spellStart"/>
            <w:r w:rsidRPr="0084191C">
              <w:rPr>
                <w:rFonts w:eastAsia="Calibri"/>
                <w:sz w:val="24"/>
                <w:szCs w:val="24"/>
              </w:rPr>
              <w:t>itp</w:t>
            </w:r>
            <w:proofErr w:type="spellEnd"/>
            <w:r w:rsidRPr="0084191C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DD6195" w:rsidRPr="0084191C" w14:paraId="73088FA9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4A10" w14:textId="77777777" w:rsidR="00DD6195" w:rsidRPr="0084191C" w:rsidRDefault="00DD6195" w:rsidP="00F80294">
            <w:pPr>
              <w:pStyle w:val="Normalny1"/>
              <w:ind w:left="720" w:hanging="360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opis max. 3000 znaków</w:t>
            </w:r>
          </w:p>
          <w:p w14:paraId="4ABA1849" w14:textId="77777777" w:rsidR="00DD6195" w:rsidRPr="0084191C" w:rsidRDefault="00DD6195" w:rsidP="00F80294">
            <w:pPr>
              <w:pStyle w:val="Normalny1"/>
              <w:ind w:left="720" w:hanging="360"/>
              <w:rPr>
                <w:rFonts w:eastAsia="Calibri"/>
                <w:b/>
                <w:sz w:val="24"/>
                <w:szCs w:val="24"/>
              </w:rPr>
            </w:pPr>
          </w:p>
          <w:p w14:paraId="60428581" w14:textId="77777777" w:rsidR="00DD6195" w:rsidRPr="0084191C" w:rsidRDefault="00DD6195" w:rsidP="00F80294">
            <w:pPr>
              <w:pStyle w:val="Normalny1"/>
              <w:ind w:left="720" w:hanging="36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D6195" w:rsidRPr="0084191C" w14:paraId="28F9F52D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3285" w14:textId="77777777" w:rsidR="00DD6195" w:rsidRPr="0084191C" w:rsidRDefault="00DD6195" w:rsidP="00DD6195">
            <w:pPr>
              <w:pStyle w:val="Normalny1"/>
              <w:numPr>
                <w:ilvl w:val="0"/>
                <w:numId w:val="25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84191C">
              <w:rPr>
                <w:rFonts w:eastAsia="Calibri"/>
                <w:b/>
                <w:sz w:val="24"/>
                <w:szCs w:val="24"/>
              </w:rPr>
              <w:t>Zaangażowanie w inicjatywy współpracy ukierunkowane na badania,  innowacje, rozwój.</w:t>
            </w:r>
          </w:p>
          <w:p w14:paraId="79AACFFC" w14:textId="77777777" w:rsidR="00DD6195" w:rsidRPr="0084191C" w:rsidRDefault="00DD6195" w:rsidP="00F80294">
            <w:pPr>
              <w:pStyle w:val="Normalny1"/>
              <w:spacing w:before="40" w:after="40"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84191C">
              <w:rPr>
                <w:rFonts w:eastAsia="Calibri"/>
                <w:sz w:val="24"/>
                <w:szCs w:val="24"/>
              </w:rPr>
              <w:t>[należy opisać zaangażowanie w inicjatywy środowiskowe, udokumentowane porozumieniem/wspólnym projektem/ wspólnym przedsięwzięciem zrealizowane w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84191C">
              <w:rPr>
                <w:rFonts w:eastAsia="Calibri"/>
                <w:sz w:val="24"/>
                <w:szCs w:val="24"/>
              </w:rPr>
              <w:t xml:space="preserve"> przeciągu ostatnich trzech lat, a jeśli działalność Ośrodka jest krótsza w tym czasie].</w:t>
            </w:r>
          </w:p>
        </w:tc>
      </w:tr>
      <w:tr w:rsidR="00DD6195" w:rsidRPr="0084191C" w14:paraId="42D47326" w14:textId="77777777" w:rsidTr="00F80294">
        <w:trPr>
          <w:trHeight w:val="24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984A" w14:textId="77777777" w:rsidR="00DD6195" w:rsidRPr="0084191C" w:rsidRDefault="00DD6195" w:rsidP="00F80294">
            <w:pPr>
              <w:pStyle w:val="Normalny1"/>
              <w:ind w:left="720" w:hanging="360"/>
              <w:rPr>
                <w:rFonts w:eastAsia="Calibri"/>
                <w:b/>
                <w:sz w:val="24"/>
                <w:szCs w:val="24"/>
              </w:rPr>
            </w:pPr>
          </w:p>
          <w:tbl>
            <w:tblPr>
              <w:tblW w:w="9000" w:type="dxa"/>
              <w:tblInd w:w="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95"/>
              <w:gridCol w:w="2490"/>
              <w:gridCol w:w="2130"/>
              <w:gridCol w:w="2235"/>
              <w:gridCol w:w="1650"/>
            </w:tblGrid>
            <w:tr w:rsidR="00DD6195" w:rsidRPr="0084191C" w14:paraId="4776FC3B" w14:textId="77777777" w:rsidTr="00F80294">
              <w:trPr>
                <w:trHeight w:val="1170"/>
              </w:trPr>
              <w:tc>
                <w:tcPr>
                  <w:tcW w:w="49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C219A9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proofErr w:type="spellStart"/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249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5F4CDF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Nazwa inicjatywy</w:t>
                  </w:r>
                </w:p>
              </w:tc>
              <w:tc>
                <w:tcPr>
                  <w:tcW w:w="213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14F71A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Cel inicjatywy</w:t>
                  </w:r>
                </w:p>
              </w:tc>
              <w:tc>
                <w:tcPr>
                  <w:tcW w:w="223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589674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Udział Ośrodka Innowacji (partner, lider, inne)</w:t>
                  </w:r>
                </w:p>
              </w:tc>
              <w:tc>
                <w:tcPr>
                  <w:tcW w:w="165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90E390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Daty realizacji</w:t>
                  </w:r>
                </w:p>
              </w:tc>
            </w:tr>
            <w:tr w:rsidR="00DD6195" w:rsidRPr="0084191C" w14:paraId="3F3F8B89" w14:textId="77777777" w:rsidTr="00F80294">
              <w:tc>
                <w:tcPr>
                  <w:tcW w:w="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B7331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2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2F89B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C215B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C78265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E214AA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4AA54D52" w14:textId="77777777" w:rsidTr="00F80294">
              <w:tc>
                <w:tcPr>
                  <w:tcW w:w="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D8CF14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8CF09B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F748F1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B62F33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3D95B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DD6195" w:rsidRPr="0084191C" w14:paraId="0A6649A9" w14:textId="77777777" w:rsidTr="00F80294">
              <w:tc>
                <w:tcPr>
                  <w:tcW w:w="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941356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91C">
                    <w:rPr>
                      <w:rFonts w:eastAsia="Calibri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B6AE32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4599D8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2BB99A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7C2362" w14:textId="77777777" w:rsidR="00DD6195" w:rsidRPr="0084191C" w:rsidRDefault="00DD6195" w:rsidP="00F80294">
                  <w:pPr>
                    <w:pStyle w:val="Normalny1"/>
                    <w:framePr w:hSpace="180" w:vSpace="180" w:wrap="around" w:vAnchor="text" w:hAnchor="text" w:x="-135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2490D2" w14:textId="77777777" w:rsidR="00DD6195" w:rsidRPr="0084191C" w:rsidRDefault="00DD6195" w:rsidP="00F80294">
            <w:pPr>
              <w:pStyle w:val="Normalny1"/>
              <w:ind w:left="720" w:hanging="360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6B524EBF" w14:textId="77777777" w:rsidR="00DD6195" w:rsidRPr="0084191C" w:rsidRDefault="00DD6195" w:rsidP="00DD6195">
      <w:pPr>
        <w:pStyle w:val="Normalny1"/>
        <w:rPr>
          <w:sz w:val="24"/>
          <w:szCs w:val="24"/>
        </w:rPr>
      </w:pPr>
    </w:p>
    <w:p w14:paraId="4FA3DC56" w14:textId="77777777" w:rsidR="00DD6195" w:rsidRPr="0084191C" w:rsidRDefault="00DD6195" w:rsidP="00DD6195">
      <w:pPr>
        <w:pStyle w:val="Normalny1"/>
        <w:rPr>
          <w:rFonts w:eastAsia="Calibri"/>
          <w:b/>
          <w:sz w:val="24"/>
          <w:szCs w:val="24"/>
        </w:rPr>
      </w:pPr>
      <w:r w:rsidRPr="0084191C">
        <w:rPr>
          <w:rFonts w:eastAsia="Calibri"/>
          <w:b/>
          <w:sz w:val="24"/>
          <w:szCs w:val="24"/>
        </w:rPr>
        <w:t>Oświadczenia:</w:t>
      </w:r>
    </w:p>
    <w:p w14:paraId="5C48BF42" w14:textId="77777777" w:rsidR="00DD6195" w:rsidRPr="0084191C" w:rsidRDefault="00DD6195" w:rsidP="00DD6195">
      <w:pPr>
        <w:pStyle w:val="Normalny1"/>
        <w:rPr>
          <w:rFonts w:eastAsia="Calibri"/>
          <w:sz w:val="24"/>
          <w:szCs w:val="24"/>
        </w:rPr>
      </w:pPr>
    </w:p>
    <w:p w14:paraId="6DDE3605" w14:textId="77777777" w:rsidR="00DD6195" w:rsidRPr="0084191C" w:rsidRDefault="00DD6195" w:rsidP="00DD6195">
      <w:pPr>
        <w:pStyle w:val="Normalny1"/>
        <w:numPr>
          <w:ilvl w:val="0"/>
          <w:numId w:val="26"/>
        </w:numPr>
        <w:spacing w:before="40"/>
        <w:ind w:left="425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 xml:space="preserve">Oświadczam, iż zapoznałem się z Regulaminem akredytacji i akceptuję jego zasady. </w:t>
      </w:r>
    </w:p>
    <w:p w14:paraId="00CB3F01" w14:textId="77777777" w:rsidR="00DD6195" w:rsidRPr="0084191C" w:rsidRDefault="00DD6195" w:rsidP="00DD6195">
      <w:pPr>
        <w:pStyle w:val="Normalny1"/>
        <w:numPr>
          <w:ilvl w:val="0"/>
          <w:numId w:val="26"/>
        </w:numPr>
        <w:ind w:left="425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 xml:space="preserve">Oświadczam, że nie jestem podmiotem wykluczonym z możliwości otrzymania dofinansowania (art. 37 ust. 3 pkt 1 ustawy z dnia 11 lipca 2014 r. o zasadach realizacji programów w zakresie polityki spójności finansowanych w perspektywie finansowej 2014–2020 (Dz. U. poz. 1146, z </w:t>
      </w:r>
      <w:proofErr w:type="spellStart"/>
      <w:r w:rsidRPr="0084191C">
        <w:rPr>
          <w:rFonts w:eastAsia="Calibri"/>
          <w:sz w:val="24"/>
          <w:szCs w:val="24"/>
        </w:rPr>
        <w:t>późn</w:t>
      </w:r>
      <w:proofErr w:type="spellEnd"/>
      <w:r w:rsidRPr="0084191C">
        <w:rPr>
          <w:rFonts w:eastAsia="Calibri"/>
          <w:sz w:val="24"/>
          <w:szCs w:val="24"/>
        </w:rPr>
        <w:t>. zm.):</w:t>
      </w:r>
    </w:p>
    <w:p w14:paraId="103CAD1B" w14:textId="77777777" w:rsidR="00DD6195" w:rsidRPr="0084191C" w:rsidRDefault="00DD6195" w:rsidP="00DD6195">
      <w:pPr>
        <w:pStyle w:val="Normalny1"/>
        <w:numPr>
          <w:ilvl w:val="0"/>
          <w:numId w:val="22"/>
        </w:numPr>
        <w:spacing w:line="240" w:lineRule="auto"/>
        <w:ind w:left="850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 xml:space="preserve">na podstawie art. 207 ustawy z dnia 27 sierpnia 2009 r. o finansach publicznych (Dz. U. z 2013 r. poz. 885, z </w:t>
      </w:r>
      <w:proofErr w:type="spellStart"/>
      <w:r w:rsidRPr="0084191C">
        <w:rPr>
          <w:rFonts w:eastAsia="Calibri"/>
          <w:sz w:val="24"/>
          <w:szCs w:val="24"/>
        </w:rPr>
        <w:t>późn</w:t>
      </w:r>
      <w:proofErr w:type="spellEnd"/>
      <w:r w:rsidRPr="0084191C">
        <w:rPr>
          <w:rFonts w:eastAsia="Calibri"/>
          <w:sz w:val="24"/>
          <w:szCs w:val="24"/>
        </w:rPr>
        <w:t xml:space="preserve">. zm.); </w:t>
      </w:r>
    </w:p>
    <w:p w14:paraId="02C9B0F1" w14:textId="77777777" w:rsidR="00DD6195" w:rsidRPr="0084191C" w:rsidRDefault="00DD6195" w:rsidP="00DD6195">
      <w:pPr>
        <w:pStyle w:val="Normalny1"/>
        <w:numPr>
          <w:ilvl w:val="0"/>
          <w:numId w:val="22"/>
        </w:numPr>
        <w:spacing w:line="240" w:lineRule="auto"/>
        <w:ind w:left="850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 xml:space="preserve">na podstawie art. 211 ustawy z dnia 30 czerwca 2005 r. o finansach publicznych </w:t>
      </w:r>
      <w:r w:rsidRPr="0084191C">
        <w:rPr>
          <w:rFonts w:eastAsia="Calibri"/>
          <w:sz w:val="24"/>
          <w:szCs w:val="24"/>
        </w:rPr>
        <w:br/>
        <w:t xml:space="preserve">(Dz. U. Nr 249, poz. 2104 z </w:t>
      </w:r>
      <w:proofErr w:type="spellStart"/>
      <w:r w:rsidRPr="0084191C">
        <w:rPr>
          <w:rFonts w:eastAsia="Calibri"/>
          <w:sz w:val="24"/>
          <w:szCs w:val="24"/>
        </w:rPr>
        <w:t>późn</w:t>
      </w:r>
      <w:proofErr w:type="spellEnd"/>
      <w:r w:rsidRPr="0084191C">
        <w:rPr>
          <w:rFonts w:eastAsia="Calibri"/>
          <w:sz w:val="24"/>
          <w:szCs w:val="24"/>
        </w:rPr>
        <w:t>. zm.);</w:t>
      </w:r>
    </w:p>
    <w:p w14:paraId="0E95BB26" w14:textId="77777777" w:rsidR="00DD6195" w:rsidRPr="0084191C" w:rsidRDefault="00DD6195" w:rsidP="00DD6195">
      <w:pPr>
        <w:pStyle w:val="Normalny1"/>
        <w:numPr>
          <w:ilvl w:val="0"/>
          <w:numId w:val="22"/>
        </w:numPr>
        <w:spacing w:line="240" w:lineRule="auto"/>
        <w:ind w:left="850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wobec którego orzeczono zakaz, o którym mowa w art. 12 ust. 1 pkt 1 ustawy z dnia 15 czerwca 2012 r. o skutkach powierzania wykonywania pracy cudzoziemcom przebywającym wbrew przepisom na terytorium Rzeczypospolitej Polskiej (Dz. U. z 2012 r., poz. 769) lub zakaz, o którym mowa w art. 9 ust. 1 pkt 2a ustawy z dnia 28 października 2002 r. o</w:t>
      </w:r>
      <w:r>
        <w:rPr>
          <w:rFonts w:eastAsia="Calibri"/>
          <w:sz w:val="24"/>
          <w:szCs w:val="24"/>
        </w:rPr>
        <w:t> </w:t>
      </w:r>
      <w:r w:rsidRPr="0084191C">
        <w:rPr>
          <w:rFonts w:eastAsia="Calibri"/>
          <w:sz w:val="24"/>
          <w:szCs w:val="24"/>
        </w:rPr>
        <w:t xml:space="preserve"> odpowiedzialności podmiotów zbiorowych za czyny zabronione pod groźbą kary (Dz. U. z 2015 r., poz. 1212, z </w:t>
      </w:r>
      <w:proofErr w:type="spellStart"/>
      <w:r w:rsidRPr="0084191C">
        <w:rPr>
          <w:rFonts w:eastAsia="Calibri"/>
          <w:sz w:val="24"/>
          <w:szCs w:val="24"/>
        </w:rPr>
        <w:t>późn</w:t>
      </w:r>
      <w:proofErr w:type="spellEnd"/>
      <w:r w:rsidRPr="0084191C">
        <w:rPr>
          <w:rFonts w:eastAsia="Calibri"/>
          <w:sz w:val="24"/>
          <w:szCs w:val="24"/>
        </w:rPr>
        <w:t>. zm.);</w:t>
      </w:r>
    </w:p>
    <w:p w14:paraId="2139555F" w14:textId="77777777" w:rsidR="00DD6195" w:rsidRPr="0084191C" w:rsidRDefault="00DD6195" w:rsidP="00DD6195">
      <w:pPr>
        <w:pStyle w:val="Normalny1"/>
        <w:numPr>
          <w:ilvl w:val="0"/>
          <w:numId w:val="22"/>
        </w:numPr>
        <w:spacing w:line="240" w:lineRule="auto"/>
        <w:ind w:left="850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na którym ciąży obowiązek zwrotu pomocy wynikający z decyzji Komisji Europejskiej uznającej pomoc za niezgodną z prawem oraz rynkiem wewnętrznym.</w:t>
      </w:r>
    </w:p>
    <w:p w14:paraId="2F8CE4F5" w14:textId="77777777" w:rsidR="00DD6195" w:rsidRPr="0084191C" w:rsidRDefault="00DD6195" w:rsidP="00DD6195">
      <w:pPr>
        <w:pStyle w:val="Normalny1"/>
        <w:numPr>
          <w:ilvl w:val="0"/>
          <w:numId w:val="26"/>
        </w:numPr>
        <w:tabs>
          <w:tab w:val="left" w:pos="426"/>
        </w:tabs>
        <w:spacing w:line="240" w:lineRule="auto"/>
        <w:ind w:left="425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Oświadczam, że nie zalegam z uiszczaniem podatków oraz opłacaniem składek na ubezpieczenie społeczne i zdrowotne, Fundusz Pracy, Państwowy Fundusz Rehabilitacji Osób Niepełnosprawnych lub innych należności publicznoprawnych wymaganych odrębnymi ustawami.</w:t>
      </w:r>
    </w:p>
    <w:p w14:paraId="4B38591E" w14:textId="77777777" w:rsidR="00DD6195" w:rsidRPr="0084191C" w:rsidRDefault="00DD6195" w:rsidP="00DD6195">
      <w:pPr>
        <w:pStyle w:val="Normalny1"/>
        <w:numPr>
          <w:ilvl w:val="0"/>
          <w:numId w:val="26"/>
        </w:numPr>
        <w:tabs>
          <w:tab w:val="left" w:pos="426"/>
        </w:tabs>
        <w:spacing w:line="240" w:lineRule="auto"/>
        <w:ind w:left="425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 xml:space="preserve">Wyrażam zgodę na uczestniczenie w systemie monitoringu i udzielanie informacji na potrzeby ewaluacji (ocen), przeprowadzanych przez jednostkę akredytującą lub inną uprawnioną/ wskazaną przezeń instytucję lub jednostkę organizacyjną. </w:t>
      </w:r>
    </w:p>
    <w:p w14:paraId="4BBFA861" w14:textId="77777777" w:rsidR="00DD6195" w:rsidRPr="0084191C" w:rsidRDefault="00DD6195" w:rsidP="00DD6195">
      <w:pPr>
        <w:pStyle w:val="Normalny1"/>
        <w:numPr>
          <w:ilvl w:val="0"/>
          <w:numId w:val="26"/>
        </w:numPr>
        <w:tabs>
          <w:tab w:val="left" w:pos="426"/>
        </w:tabs>
        <w:spacing w:line="240" w:lineRule="auto"/>
        <w:ind w:left="425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Potwierdzam, że dane zawarte w przedłożonych skanach dokumentów rejestracyjnych są aktualne na dzień składania wniosku o akredytację (jeśli dotyczy).</w:t>
      </w:r>
    </w:p>
    <w:p w14:paraId="12AB768B" w14:textId="77777777" w:rsidR="00DD6195" w:rsidRPr="0084191C" w:rsidRDefault="00DD6195" w:rsidP="00DD6195">
      <w:pPr>
        <w:pStyle w:val="Normalny1"/>
        <w:numPr>
          <w:ilvl w:val="0"/>
          <w:numId w:val="26"/>
        </w:numPr>
        <w:tabs>
          <w:tab w:val="left" w:pos="426"/>
        </w:tabs>
        <w:spacing w:line="240" w:lineRule="auto"/>
        <w:ind w:left="425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Oświadczam, iż informacje zawarte w niniejszym Wniosku o akredytację są zgodne ze stanem faktycznym i prawnym oraz że jestem świadomy(a) odpowiedzialności karnej za podanie fałszywych danych lub złożenie fałszywych oświadczeń.</w:t>
      </w:r>
    </w:p>
    <w:p w14:paraId="56EF7C26" w14:textId="77777777" w:rsidR="00DD6195" w:rsidRPr="0084191C" w:rsidRDefault="00DD6195" w:rsidP="00DD6195">
      <w:pPr>
        <w:pStyle w:val="Normalny1"/>
        <w:numPr>
          <w:ilvl w:val="0"/>
          <w:numId w:val="26"/>
        </w:numPr>
        <w:tabs>
          <w:tab w:val="left" w:pos="426"/>
        </w:tabs>
        <w:spacing w:line="240" w:lineRule="auto"/>
        <w:ind w:left="425"/>
        <w:jc w:val="both"/>
        <w:rPr>
          <w:rFonts w:eastAsia="Calibri"/>
          <w:sz w:val="24"/>
          <w:szCs w:val="24"/>
        </w:rPr>
      </w:pPr>
      <w:bookmarkStart w:id="1" w:name="_heading=h.30j0zll" w:colFirst="0" w:colLast="0"/>
      <w:bookmarkEnd w:id="1"/>
      <w:r w:rsidRPr="0084191C">
        <w:rPr>
          <w:rFonts w:eastAsia="Calibri"/>
          <w:sz w:val="24"/>
          <w:szCs w:val="24"/>
        </w:rPr>
        <w:t xml:space="preserve">Wyrażam zgodę na przeprowadzenie kontroli przez jednostkę akredytującą lub inny upoważniony przezeń podmiot w zakresie akredytacji Ośrodka Innowacji. </w:t>
      </w:r>
    </w:p>
    <w:p w14:paraId="3C7AACD9" w14:textId="77777777" w:rsidR="00DD6195" w:rsidRPr="0084191C" w:rsidRDefault="00DD6195" w:rsidP="00DD6195">
      <w:pPr>
        <w:pStyle w:val="Normalny1"/>
        <w:numPr>
          <w:ilvl w:val="0"/>
          <w:numId w:val="26"/>
        </w:numPr>
        <w:tabs>
          <w:tab w:val="left" w:pos="426"/>
        </w:tabs>
        <w:spacing w:after="40" w:line="240" w:lineRule="auto"/>
        <w:ind w:left="425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 xml:space="preserve">Dane zawarte we wniosku o akredytację będą przetwarzane przez jednostkę akredytującą z siedzibą w Zielonej Górze, w celu przeprowadzenia oceny Wniosku o akredytację oraz oceny realizacji akredytacji w tym w celu monitoringu, kontroli </w:t>
      </w:r>
      <w:r w:rsidRPr="0084191C">
        <w:rPr>
          <w:rFonts w:eastAsia="Calibri"/>
          <w:sz w:val="24"/>
          <w:szCs w:val="24"/>
        </w:rPr>
        <w:lastRenderedPageBreak/>
        <w:t xml:space="preserve">i ewaluacji. Zostałem poinformowany o prawie dostępu do treści moich danych osobowych i ich poprawiania. Podanie danych jest dobrowolne, ale ich niepodanie w wymaganym zakresie uniemożliwi dokonanie oceny wniosku o akredytację, lub przeprowadzenia oceny realizacji akredytacji. </w:t>
      </w:r>
    </w:p>
    <w:p w14:paraId="4945E204" w14:textId="77777777" w:rsidR="00DD6195" w:rsidRPr="0084191C" w:rsidRDefault="00DD6195" w:rsidP="00DD6195">
      <w:pPr>
        <w:pStyle w:val="Normalny1"/>
        <w:numPr>
          <w:ilvl w:val="0"/>
          <w:numId w:val="26"/>
        </w:numPr>
        <w:tabs>
          <w:tab w:val="left" w:pos="426"/>
        </w:tabs>
        <w:spacing w:after="40" w:line="240" w:lineRule="auto"/>
        <w:ind w:left="425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Dane kontaktowe inspektora ochrony danych</w:t>
      </w:r>
    </w:p>
    <w:p w14:paraId="18FC7D7C" w14:textId="77777777" w:rsidR="00DD6195" w:rsidRPr="0084191C" w:rsidRDefault="00DD6195" w:rsidP="00DD6195">
      <w:pPr>
        <w:pStyle w:val="Normalny1"/>
        <w:tabs>
          <w:tab w:val="left" w:pos="426"/>
        </w:tabs>
        <w:spacing w:after="40" w:line="240" w:lineRule="auto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ab/>
        <w:t>W sprawach dotyczących przetwarzania Państwa danych osobowych, mogą się</w:t>
      </w:r>
    </w:p>
    <w:p w14:paraId="2966C335" w14:textId="77777777" w:rsidR="00DD6195" w:rsidRPr="0084191C" w:rsidRDefault="00DD6195" w:rsidP="00DD6195">
      <w:pPr>
        <w:pStyle w:val="Normalny1"/>
        <w:ind w:left="720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Państwo skontaktować w następujący sposób:</w:t>
      </w:r>
    </w:p>
    <w:p w14:paraId="665B94D4" w14:textId="77777777" w:rsidR="00DD6195" w:rsidRPr="0084191C" w:rsidRDefault="00DD6195" w:rsidP="00DD6195">
      <w:pPr>
        <w:pStyle w:val="Normalny1"/>
        <w:ind w:left="720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- listownie na adres administratora: ul. Podgórna 7, 65-057 Zielona Góra</w:t>
      </w:r>
    </w:p>
    <w:p w14:paraId="62697B48" w14:textId="77777777" w:rsidR="00DD6195" w:rsidRPr="0084191C" w:rsidRDefault="00DD6195" w:rsidP="00DD6195">
      <w:pPr>
        <w:pStyle w:val="Normalny1"/>
        <w:ind w:left="720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- e-mail: iodo@lubuskie.pl</w:t>
      </w:r>
    </w:p>
    <w:p w14:paraId="03AB5313" w14:textId="77777777" w:rsidR="00DD6195" w:rsidRDefault="00DD6195" w:rsidP="00DD6195">
      <w:pPr>
        <w:pStyle w:val="Normalny1"/>
        <w:spacing w:line="240" w:lineRule="auto"/>
        <w:rPr>
          <w:rFonts w:eastAsia="Calibri"/>
          <w:sz w:val="24"/>
          <w:szCs w:val="24"/>
        </w:rPr>
      </w:pPr>
    </w:p>
    <w:p w14:paraId="5E9EB22D" w14:textId="77777777" w:rsidR="00DD6195" w:rsidRDefault="00DD6195" w:rsidP="00DD6195">
      <w:pPr>
        <w:pStyle w:val="Normalny1"/>
        <w:spacing w:line="240" w:lineRule="auto"/>
        <w:rPr>
          <w:rFonts w:eastAsia="Calibri"/>
          <w:sz w:val="24"/>
          <w:szCs w:val="24"/>
        </w:rPr>
      </w:pPr>
    </w:p>
    <w:p w14:paraId="092663FC" w14:textId="77777777" w:rsidR="00DD6195" w:rsidRDefault="00DD6195" w:rsidP="00DD6195">
      <w:pPr>
        <w:pStyle w:val="Normalny1"/>
        <w:spacing w:line="240" w:lineRule="auto"/>
        <w:rPr>
          <w:rFonts w:eastAsia="Calibri"/>
          <w:sz w:val="24"/>
          <w:szCs w:val="24"/>
        </w:rPr>
      </w:pPr>
    </w:p>
    <w:p w14:paraId="20D662C9" w14:textId="77777777" w:rsidR="00DD6195" w:rsidRPr="0084191C" w:rsidRDefault="00DD6195" w:rsidP="00DD6195">
      <w:pPr>
        <w:pStyle w:val="Normalny1"/>
        <w:spacing w:line="240" w:lineRule="auto"/>
        <w:rPr>
          <w:rFonts w:eastAsia="Calibri"/>
          <w:sz w:val="24"/>
          <w:szCs w:val="24"/>
        </w:rPr>
      </w:pPr>
    </w:p>
    <w:p w14:paraId="5B988140" w14:textId="77777777" w:rsidR="00DD6195" w:rsidRPr="0084191C" w:rsidRDefault="00DD6195" w:rsidP="00DD6195">
      <w:pPr>
        <w:pStyle w:val="Normalny1"/>
        <w:spacing w:line="240" w:lineRule="auto"/>
        <w:rPr>
          <w:rFonts w:eastAsia="Calibri"/>
          <w:b/>
          <w:sz w:val="24"/>
          <w:szCs w:val="24"/>
        </w:rPr>
      </w:pPr>
      <w:r w:rsidRPr="0084191C">
        <w:rPr>
          <w:rFonts w:eastAsia="Calibri"/>
          <w:b/>
          <w:sz w:val="24"/>
          <w:szCs w:val="24"/>
        </w:rPr>
        <w:t>Załączniki</w:t>
      </w:r>
    </w:p>
    <w:p w14:paraId="04A351FD" w14:textId="77777777" w:rsidR="00DD6195" w:rsidRPr="0084191C" w:rsidRDefault="00DD6195" w:rsidP="00DD6195">
      <w:pPr>
        <w:pStyle w:val="Normalny1"/>
        <w:numPr>
          <w:ilvl w:val="0"/>
          <w:numId w:val="28"/>
        </w:numPr>
        <w:spacing w:line="240" w:lineRule="auto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Wyciąg z KRS.</w:t>
      </w:r>
    </w:p>
    <w:p w14:paraId="088D134E" w14:textId="77777777" w:rsidR="00DD6195" w:rsidRPr="0084191C" w:rsidRDefault="00DD6195" w:rsidP="00DD6195">
      <w:pPr>
        <w:pStyle w:val="Normalny1"/>
        <w:numPr>
          <w:ilvl w:val="0"/>
          <w:numId w:val="28"/>
        </w:numPr>
        <w:spacing w:line="240" w:lineRule="auto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Kopie poświadczone za zgodność z oryginałem dokumentów założycielskich: statut/akt notarialny/uchwała/regulamin/pierwszy akt notarialny w przypadku spółek kapitałowych.</w:t>
      </w:r>
    </w:p>
    <w:p w14:paraId="272A5A40" w14:textId="77777777" w:rsidR="00DD6195" w:rsidRPr="0084191C" w:rsidRDefault="00DD6195" w:rsidP="00DD6195">
      <w:pPr>
        <w:pStyle w:val="Normalny1"/>
        <w:numPr>
          <w:ilvl w:val="0"/>
          <w:numId w:val="28"/>
        </w:numPr>
        <w:spacing w:line="240" w:lineRule="auto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Dokument potwierdzający funkcjonowanie filii/oddziału na terenie województwa lubuskiego.</w:t>
      </w:r>
    </w:p>
    <w:p w14:paraId="1ED50498" w14:textId="77777777" w:rsidR="00DD6195" w:rsidRPr="0084191C" w:rsidRDefault="00DD6195" w:rsidP="00DD6195">
      <w:pPr>
        <w:pStyle w:val="Normalny1"/>
        <w:widowControl w:val="0"/>
        <w:numPr>
          <w:ilvl w:val="0"/>
          <w:numId w:val="28"/>
        </w:numPr>
        <w:spacing w:line="240" w:lineRule="auto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Pełnomocnictwo wyłącznie w przypadku, gdy wniosek jest podpisywany przez osoby inne niż wskazane do reprezentacji w KRS bądź innym wskazanym przez Ośrodek Innowacji dokumencie.</w:t>
      </w:r>
    </w:p>
    <w:p w14:paraId="6D1E0FA9" w14:textId="77777777" w:rsidR="00DD6195" w:rsidRPr="0084191C" w:rsidRDefault="00DD6195" w:rsidP="00DD6195">
      <w:pPr>
        <w:pStyle w:val="Normalny1"/>
        <w:numPr>
          <w:ilvl w:val="0"/>
          <w:numId w:val="28"/>
        </w:numPr>
        <w:spacing w:line="240" w:lineRule="auto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Oświadczenie osób uprawnionych o niedziałaniu dla zysku lub przeznaczaniu zysku na cele statutowe.</w:t>
      </w:r>
    </w:p>
    <w:p w14:paraId="354BBB6F" w14:textId="77777777" w:rsidR="00DD6195" w:rsidRPr="0084191C" w:rsidRDefault="00DD6195" w:rsidP="00DD6195">
      <w:pPr>
        <w:pStyle w:val="Normalny1"/>
        <w:numPr>
          <w:ilvl w:val="0"/>
          <w:numId w:val="28"/>
        </w:numPr>
        <w:spacing w:line="240" w:lineRule="auto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Dokument poświadczający zapisy o niedziałaniu dla zysku lub przeznaczaniu zysku na cele statutowe do którego odwołuje się Oświadczenie.</w:t>
      </w:r>
    </w:p>
    <w:p w14:paraId="356260AD" w14:textId="77777777" w:rsidR="00DD6195" w:rsidRPr="0084191C" w:rsidRDefault="00DD6195" w:rsidP="00DD6195">
      <w:pPr>
        <w:pStyle w:val="Normalny1"/>
        <w:numPr>
          <w:ilvl w:val="0"/>
          <w:numId w:val="28"/>
        </w:numPr>
        <w:spacing w:line="240" w:lineRule="auto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 xml:space="preserve">Kopia poświadczona za zgodność z oryginałem aktualnych dokumentów potwierdzających certyfikaty dla posiadanych systemu jakości usług na rzecz </w:t>
      </w:r>
      <w:proofErr w:type="spellStart"/>
      <w:r w:rsidRPr="0084191C">
        <w:rPr>
          <w:rFonts w:eastAsia="Calibri"/>
          <w:sz w:val="24"/>
          <w:szCs w:val="24"/>
        </w:rPr>
        <w:t>MSP</w:t>
      </w:r>
      <w:proofErr w:type="spellEnd"/>
      <w:r w:rsidRPr="0084191C">
        <w:rPr>
          <w:rFonts w:eastAsia="Calibri"/>
          <w:sz w:val="24"/>
          <w:szCs w:val="24"/>
        </w:rPr>
        <w:t>.</w:t>
      </w:r>
    </w:p>
    <w:p w14:paraId="1A238E0A" w14:textId="77777777" w:rsidR="00DD6195" w:rsidRPr="0084191C" w:rsidRDefault="00DD6195" w:rsidP="00DD6195">
      <w:pPr>
        <w:pStyle w:val="Normalny1"/>
        <w:numPr>
          <w:ilvl w:val="0"/>
          <w:numId w:val="28"/>
        </w:numPr>
        <w:spacing w:line="240" w:lineRule="auto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CV zasobów własnych zatrudnionych w oparciu o umowę o pracę i wykaz usług przez nich wyświadczonych</w:t>
      </w:r>
    </w:p>
    <w:p w14:paraId="610CCA28" w14:textId="77777777" w:rsidR="00DD6195" w:rsidRPr="0084191C" w:rsidRDefault="00DD6195" w:rsidP="00DD6195">
      <w:pPr>
        <w:pStyle w:val="Normalny1"/>
        <w:numPr>
          <w:ilvl w:val="0"/>
          <w:numId w:val="28"/>
        </w:numPr>
        <w:spacing w:line="240" w:lineRule="auto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CV ekspertów zewnętrznych i wykaz usług przez nich wyświadczonych</w:t>
      </w:r>
    </w:p>
    <w:p w14:paraId="42B44709" w14:textId="77777777" w:rsidR="00DD6195" w:rsidRPr="0084191C" w:rsidRDefault="00DD6195" w:rsidP="00DD6195">
      <w:pPr>
        <w:pStyle w:val="Normalny1"/>
        <w:numPr>
          <w:ilvl w:val="0"/>
          <w:numId w:val="28"/>
        </w:numPr>
        <w:spacing w:line="240" w:lineRule="auto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Inne …………………………………………………………………………………………………………………………….</w:t>
      </w:r>
    </w:p>
    <w:p w14:paraId="1915EA55" w14:textId="77777777" w:rsidR="00DD6195" w:rsidRPr="0084191C" w:rsidRDefault="00DD6195" w:rsidP="00DD6195">
      <w:pPr>
        <w:pStyle w:val="Normalny1"/>
        <w:rPr>
          <w:rFonts w:eastAsia="Calibri"/>
          <w:sz w:val="24"/>
          <w:szCs w:val="24"/>
        </w:rPr>
      </w:pPr>
    </w:p>
    <w:p w14:paraId="78CB6BFC" w14:textId="77777777" w:rsidR="00DD6195" w:rsidRPr="0084191C" w:rsidRDefault="00DD6195" w:rsidP="00DD6195">
      <w:pPr>
        <w:pStyle w:val="Normalny1"/>
        <w:spacing w:before="40" w:after="40" w:line="264" w:lineRule="auto"/>
        <w:ind w:hanging="2"/>
        <w:jc w:val="both"/>
        <w:rPr>
          <w:rFonts w:eastAsia="Calibri"/>
          <w:sz w:val="24"/>
          <w:szCs w:val="24"/>
        </w:rPr>
      </w:pPr>
    </w:p>
    <w:p w14:paraId="2EFA89B9" w14:textId="77777777" w:rsidR="00DD6195" w:rsidRPr="0084191C" w:rsidRDefault="00DD6195" w:rsidP="00DD6195">
      <w:pPr>
        <w:pStyle w:val="Normalny1"/>
        <w:spacing w:before="40" w:after="40" w:line="264" w:lineRule="auto"/>
        <w:ind w:hanging="2"/>
        <w:jc w:val="both"/>
        <w:rPr>
          <w:rFonts w:eastAsia="Calibri"/>
          <w:sz w:val="24"/>
          <w:szCs w:val="24"/>
        </w:rPr>
      </w:pPr>
    </w:p>
    <w:p w14:paraId="5C825CB1" w14:textId="77777777" w:rsidR="00DD6195" w:rsidRPr="0084191C" w:rsidRDefault="00DD6195" w:rsidP="00DD6195">
      <w:pPr>
        <w:pStyle w:val="Normalny1"/>
        <w:spacing w:before="40" w:after="40" w:line="264" w:lineRule="auto"/>
        <w:ind w:hanging="2"/>
        <w:jc w:val="both"/>
        <w:rPr>
          <w:rFonts w:eastAsia="Calibri"/>
          <w:sz w:val="24"/>
          <w:szCs w:val="24"/>
        </w:rPr>
      </w:pPr>
    </w:p>
    <w:p w14:paraId="102ACE04" w14:textId="77777777" w:rsidR="00DD6195" w:rsidRPr="0084191C" w:rsidRDefault="00DD6195" w:rsidP="00DD6195">
      <w:pPr>
        <w:pStyle w:val="Normalny1"/>
        <w:spacing w:before="40" w:after="40" w:line="264" w:lineRule="auto"/>
        <w:ind w:hanging="2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………………………………………………….…</w:t>
      </w:r>
      <w:r w:rsidRPr="0084191C">
        <w:rPr>
          <w:rFonts w:eastAsia="Calibri"/>
          <w:sz w:val="24"/>
          <w:szCs w:val="24"/>
        </w:rPr>
        <w:tab/>
      </w:r>
      <w:r w:rsidRPr="0084191C">
        <w:rPr>
          <w:rFonts w:eastAsia="Calibri"/>
          <w:sz w:val="24"/>
          <w:szCs w:val="24"/>
        </w:rPr>
        <w:tab/>
      </w:r>
      <w:r w:rsidRPr="0084191C">
        <w:rPr>
          <w:rFonts w:eastAsia="Calibri"/>
          <w:sz w:val="24"/>
          <w:szCs w:val="24"/>
        </w:rPr>
        <w:tab/>
      </w:r>
      <w:r w:rsidRPr="0084191C">
        <w:rPr>
          <w:rFonts w:eastAsia="Calibri"/>
          <w:sz w:val="24"/>
          <w:szCs w:val="24"/>
        </w:rPr>
        <w:tab/>
      </w:r>
    </w:p>
    <w:p w14:paraId="552E2F84" w14:textId="77777777" w:rsidR="00DD6195" w:rsidRPr="0084191C" w:rsidRDefault="00DD6195" w:rsidP="00DD6195">
      <w:pPr>
        <w:pStyle w:val="Normalny1"/>
        <w:spacing w:before="40" w:after="40" w:line="264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</w:t>
      </w:r>
      <w:r w:rsidRPr="0084191C">
        <w:rPr>
          <w:rFonts w:eastAsia="Calibri"/>
          <w:sz w:val="24"/>
          <w:szCs w:val="24"/>
        </w:rPr>
        <w:t xml:space="preserve">Data, miejscowość </w:t>
      </w:r>
      <w:r w:rsidRPr="0084191C">
        <w:rPr>
          <w:rFonts w:eastAsia="Calibri"/>
          <w:sz w:val="24"/>
          <w:szCs w:val="24"/>
        </w:rPr>
        <w:tab/>
      </w:r>
    </w:p>
    <w:p w14:paraId="67E1C067" w14:textId="77777777" w:rsidR="00DD6195" w:rsidRPr="0084191C" w:rsidRDefault="00DD6195" w:rsidP="00DD6195">
      <w:pPr>
        <w:pStyle w:val="Normalny1"/>
        <w:spacing w:before="40" w:after="40" w:line="264" w:lineRule="auto"/>
        <w:ind w:hanging="2"/>
        <w:jc w:val="both"/>
        <w:rPr>
          <w:rFonts w:eastAsia="Calibri"/>
          <w:sz w:val="24"/>
          <w:szCs w:val="24"/>
        </w:rPr>
      </w:pPr>
    </w:p>
    <w:p w14:paraId="5A9F2D5F" w14:textId="77777777" w:rsidR="00DD6195" w:rsidRPr="0084191C" w:rsidRDefault="00DD6195" w:rsidP="00DD6195">
      <w:pPr>
        <w:pStyle w:val="Normalny1"/>
        <w:spacing w:before="40" w:after="40" w:line="264" w:lineRule="auto"/>
        <w:ind w:hanging="2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…………………………………………….………</w:t>
      </w:r>
      <w:r>
        <w:rPr>
          <w:rFonts w:eastAsia="Calibri"/>
          <w:sz w:val="24"/>
          <w:szCs w:val="24"/>
        </w:rPr>
        <w:t>…………………………….</w:t>
      </w:r>
      <w:r w:rsidRPr="0084191C">
        <w:rPr>
          <w:rFonts w:eastAsia="Calibri"/>
          <w:sz w:val="24"/>
          <w:szCs w:val="24"/>
        </w:rPr>
        <w:t>…</w:t>
      </w:r>
    </w:p>
    <w:p w14:paraId="279C7C51" w14:textId="77777777" w:rsidR="00DD6195" w:rsidRPr="0084191C" w:rsidRDefault="00DD6195" w:rsidP="00DD6195">
      <w:pPr>
        <w:pStyle w:val="Normalny1"/>
        <w:spacing w:before="40" w:after="40" w:line="264" w:lineRule="auto"/>
        <w:jc w:val="both"/>
        <w:rPr>
          <w:rFonts w:eastAsia="Calibri"/>
          <w:sz w:val="24"/>
          <w:szCs w:val="24"/>
        </w:rPr>
      </w:pPr>
      <w:r w:rsidRPr="0084191C">
        <w:rPr>
          <w:rFonts w:eastAsia="Calibri"/>
          <w:sz w:val="24"/>
          <w:szCs w:val="24"/>
        </w:rPr>
        <w:t>Pieczęć, podpis/y osób uprawnionych do reprezentacji Ośrodka Innowacji</w:t>
      </w:r>
    </w:p>
    <w:p w14:paraId="3959EAFF" w14:textId="77777777" w:rsidR="00DD6195" w:rsidRPr="0084191C" w:rsidRDefault="00DD6195" w:rsidP="00DD6195">
      <w:pPr>
        <w:pStyle w:val="Normalny1"/>
        <w:spacing w:before="40" w:after="40" w:line="264" w:lineRule="auto"/>
        <w:jc w:val="both"/>
        <w:rPr>
          <w:rFonts w:eastAsia="Calibri"/>
          <w:sz w:val="24"/>
          <w:szCs w:val="24"/>
        </w:rPr>
      </w:pPr>
    </w:p>
    <w:p w14:paraId="4998FB9F" w14:textId="77777777" w:rsidR="00DD6195" w:rsidRDefault="00DD6195" w:rsidP="00DD61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C1F94B" w14:textId="77777777" w:rsidR="00B11DBE" w:rsidRPr="00DD6195" w:rsidRDefault="00B11DBE" w:rsidP="00DD6195"/>
    <w:sectPr w:rsidR="00B11DBE" w:rsidRPr="00DD6195" w:rsidSect="00D5536E">
      <w:pgSz w:w="11909" w:h="16834"/>
      <w:pgMar w:top="1134" w:right="1440" w:bottom="1418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A543" w14:textId="77777777" w:rsidR="00D5536E" w:rsidRDefault="00D5536E" w:rsidP="00EE085E">
      <w:r>
        <w:separator/>
      </w:r>
    </w:p>
  </w:endnote>
  <w:endnote w:type="continuationSeparator" w:id="0">
    <w:p w14:paraId="30613D9C" w14:textId="77777777" w:rsidR="00D5536E" w:rsidRDefault="00D5536E" w:rsidP="00EE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CFCA" w14:textId="77777777" w:rsidR="00D5536E" w:rsidRDefault="00D5536E" w:rsidP="00EE085E">
      <w:r>
        <w:separator/>
      </w:r>
    </w:p>
  </w:footnote>
  <w:footnote w:type="continuationSeparator" w:id="0">
    <w:p w14:paraId="5D796397" w14:textId="77777777" w:rsidR="00D5536E" w:rsidRDefault="00D5536E" w:rsidP="00EE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CF0"/>
    <w:multiLevelType w:val="multilevel"/>
    <w:tmpl w:val="1B4C8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239060B"/>
    <w:multiLevelType w:val="multilevel"/>
    <w:tmpl w:val="0FC2D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4E6481"/>
    <w:multiLevelType w:val="multilevel"/>
    <w:tmpl w:val="BB94A3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3615EA"/>
    <w:multiLevelType w:val="multilevel"/>
    <w:tmpl w:val="A9E2D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AF6C98"/>
    <w:multiLevelType w:val="multilevel"/>
    <w:tmpl w:val="AB927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1861EA"/>
    <w:multiLevelType w:val="multilevel"/>
    <w:tmpl w:val="372C0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40722F"/>
    <w:multiLevelType w:val="multilevel"/>
    <w:tmpl w:val="A5AE7658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E601FB3"/>
    <w:multiLevelType w:val="multilevel"/>
    <w:tmpl w:val="F3BAB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07470E9"/>
    <w:multiLevelType w:val="multilevel"/>
    <w:tmpl w:val="B6F42A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5E51768"/>
    <w:multiLevelType w:val="multilevel"/>
    <w:tmpl w:val="561A8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667333D"/>
    <w:multiLevelType w:val="multilevel"/>
    <w:tmpl w:val="0930D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74B4E46"/>
    <w:multiLevelType w:val="multilevel"/>
    <w:tmpl w:val="1700B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5A318B"/>
    <w:multiLevelType w:val="multilevel"/>
    <w:tmpl w:val="A82ACB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5A6CAB"/>
    <w:multiLevelType w:val="multilevel"/>
    <w:tmpl w:val="44CEF3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30819D6"/>
    <w:multiLevelType w:val="multilevel"/>
    <w:tmpl w:val="D5222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32332C8"/>
    <w:multiLevelType w:val="multilevel"/>
    <w:tmpl w:val="DE5E5F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6276363"/>
    <w:multiLevelType w:val="multilevel"/>
    <w:tmpl w:val="3AA4F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76E6961"/>
    <w:multiLevelType w:val="multilevel"/>
    <w:tmpl w:val="0066970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A0B1AC1"/>
    <w:multiLevelType w:val="multilevel"/>
    <w:tmpl w:val="15781F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B0F13A3"/>
    <w:multiLevelType w:val="multilevel"/>
    <w:tmpl w:val="EC6A4A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D3A3594"/>
    <w:multiLevelType w:val="multilevel"/>
    <w:tmpl w:val="451CA9B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101351F"/>
    <w:multiLevelType w:val="multilevel"/>
    <w:tmpl w:val="3F34262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4C70033"/>
    <w:multiLevelType w:val="multilevel"/>
    <w:tmpl w:val="BCD8600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3" w15:restartNumberingAfterBreak="0">
    <w:nsid w:val="36534D45"/>
    <w:multiLevelType w:val="multilevel"/>
    <w:tmpl w:val="099ACF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6F45F19"/>
    <w:multiLevelType w:val="multilevel"/>
    <w:tmpl w:val="282EE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385964E6"/>
    <w:multiLevelType w:val="multilevel"/>
    <w:tmpl w:val="50427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385D745B"/>
    <w:multiLevelType w:val="multilevel"/>
    <w:tmpl w:val="A2BCA2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8695502"/>
    <w:multiLevelType w:val="multilevel"/>
    <w:tmpl w:val="077A48B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F8E6242"/>
    <w:multiLevelType w:val="multilevel"/>
    <w:tmpl w:val="8DD47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0972F29"/>
    <w:multiLevelType w:val="multilevel"/>
    <w:tmpl w:val="CE90F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20E5CB5"/>
    <w:multiLevelType w:val="multilevel"/>
    <w:tmpl w:val="BDDE9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2D244C5"/>
    <w:multiLevelType w:val="multilevel"/>
    <w:tmpl w:val="D662E4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3D631B9"/>
    <w:multiLevelType w:val="multilevel"/>
    <w:tmpl w:val="71B6B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4026E"/>
    <w:multiLevelType w:val="multilevel"/>
    <w:tmpl w:val="C20489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82C77DB"/>
    <w:multiLevelType w:val="multilevel"/>
    <w:tmpl w:val="AA9EF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4BA81E9E"/>
    <w:multiLevelType w:val="multilevel"/>
    <w:tmpl w:val="C4104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CA06278"/>
    <w:multiLevelType w:val="multilevel"/>
    <w:tmpl w:val="A88EE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E902436"/>
    <w:multiLevelType w:val="multilevel"/>
    <w:tmpl w:val="C8061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1045333"/>
    <w:multiLevelType w:val="multilevel"/>
    <w:tmpl w:val="35322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2BD6E15"/>
    <w:multiLevelType w:val="multilevel"/>
    <w:tmpl w:val="CF00DF0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0" w15:restartNumberingAfterBreak="0">
    <w:nsid w:val="53D25DE4"/>
    <w:multiLevelType w:val="multilevel"/>
    <w:tmpl w:val="67FEE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 w15:restartNumberingAfterBreak="0">
    <w:nsid w:val="581A165F"/>
    <w:multiLevelType w:val="multilevel"/>
    <w:tmpl w:val="FFB0C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90B3BAD"/>
    <w:multiLevelType w:val="multilevel"/>
    <w:tmpl w:val="60086F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52164F"/>
    <w:multiLevelType w:val="multilevel"/>
    <w:tmpl w:val="14F6A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FA75687"/>
    <w:multiLevelType w:val="multilevel"/>
    <w:tmpl w:val="61E4BC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23C69A0"/>
    <w:multiLevelType w:val="multilevel"/>
    <w:tmpl w:val="B4FA4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2E9534E"/>
    <w:multiLevelType w:val="multilevel"/>
    <w:tmpl w:val="83084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5A77C31"/>
    <w:multiLevelType w:val="multilevel"/>
    <w:tmpl w:val="52168FC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66FF1973"/>
    <w:multiLevelType w:val="multilevel"/>
    <w:tmpl w:val="13AAC7F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78104C5"/>
    <w:multiLevelType w:val="multilevel"/>
    <w:tmpl w:val="3D987244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88507B7"/>
    <w:multiLevelType w:val="multilevel"/>
    <w:tmpl w:val="49F48F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B0E3FB3"/>
    <w:multiLevelType w:val="multilevel"/>
    <w:tmpl w:val="048E2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B7A78E4"/>
    <w:multiLevelType w:val="multilevel"/>
    <w:tmpl w:val="3D6E2FD0"/>
    <w:lvl w:ilvl="0">
      <w:start w:val="5"/>
      <w:numFmt w:val="decimal"/>
      <w:lvlText w:val="%1."/>
      <w:lvlJc w:val="left"/>
      <w:pPr>
        <w:ind w:left="42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6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02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86" w:hanging="360"/>
      </w:pPr>
      <w:rPr>
        <w:u w:val="none"/>
      </w:rPr>
    </w:lvl>
  </w:abstractNum>
  <w:abstractNum w:abstractNumId="53" w15:restartNumberingAfterBreak="0">
    <w:nsid w:val="6CC87FF9"/>
    <w:multiLevelType w:val="multilevel"/>
    <w:tmpl w:val="8778A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4" w15:restartNumberingAfterBreak="0">
    <w:nsid w:val="6DE257AA"/>
    <w:multiLevelType w:val="multilevel"/>
    <w:tmpl w:val="52805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6F433BE7"/>
    <w:multiLevelType w:val="multilevel"/>
    <w:tmpl w:val="8D4E4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70110FA8"/>
    <w:multiLevelType w:val="multilevel"/>
    <w:tmpl w:val="C826D61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7" w15:restartNumberingAfterBreak="0">
    <w:nsid w:val="734910C8"/>
    <w:multiLevelType w:val="multilevel"/>
    <w:tmpl w:val="E0FE20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73956162"/>
    <w:multiLevelType w:val="multilevel"/>
    <w:tmpl w:val="64CA0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75981306"/>
    <w:multiLevelType w:val="multilevel"/>
    <w:tmpl w:val="24CAD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0" w15:restartNumberingAfterBreak="0">
    <w:nsid w:val="7B3E403B"/>
    <w:multiLevelType w:val="multilevel"/>
    <w:tmpl w:val="A22882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BF941EB"/>
    <w:multiLevelType w:val="multilevel"/>
    <w:tmpl w:val="B89E3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C094113"/>
    <w:multiLevelType w:val="multilevel"/>
    <w:tmpl w:val="87A44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7C1B6099"/>
    <w:multiLevelType w:val="multilevel"/>
    <w:tmpl w:val="40440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091153420">
    <w:abstractNumId w:val="61"/>
  </w:num>
  <w:num w:numId="2" w16cid:durableId="1279339918">
    <w:abstractNumId w:val="28"/>
  </w:num>
  <w:num w:numId="3" w16cid:durableId="1690182095">
    <w:abstractNumId w:val="52"/>
  </w:num>
  <w:num w:numId="4" w16cid:durableId="945229258">
    <w:abstractNumId w:val="39"/>
  </w:num>
  <w:num w:numId="5" w16cid:durableId="1839153926">
    <w:abstractNumId w:val="23"/>
  </w:num>
  <w:num w:numId="6" w16cid:durableId="976912297">
    <w:abstractNumId w:val="43"/>
  </w:num>
  <w:num w:numId="7" w16cid:durableId="330985495">
    <w:abstractNumId w:val="27"/>
  </w:num>
  <w:num w:numId="8" w16cid:durableId="1967465251">
    <w:abstractNumId w:val="11"/>
  </w:num>
  <w:num w:numId="9" w16cid:durableId="1460799622">
    <w:abstractNumId w:val="21"/>
  </w:num>
  <w:num w:numId="10" w16cid:durableId="199050400">
    <w:abstractNumId w:val="15"/>
  </w:num>
  <w:num w:numId="11" w16cid:durableId="1726179788">
    <w:abstractNumId w:val="50"/>
  </w:num>
  <w:num w:numId="12" w16cid:durableId="962926772">
    <w:abstractNumId w:val="1"/>
  </w:num>
  <w:num w:numId="13" w16cid:durableId="617562885">
    <w:abstractNumId w:val="51"/>
  </w:num>
  <w:num w:numId="14" w16cid:durableId="333336795">
    <w:abstractNumId w:val="60"/>
  </w:num>
  <w:num w:numId="15" w16cid:durableId="1857693015">
    <w:abstractNumId w:val="34"/>
  </w:num>
  <w:num w:numId="16" w16cid:durableId="1296447091">
    <w:abstractNumId w:val="7"/>
  </w:num>
  <w:num w:numId="17" w16cid:durableId="1130248170">
    <w:abstractNumId w:val="40"/>
  </w:num>
  <w:num w:numId="18" w16cid:durableId="823475406">
    <w:abstractNumId w:val="59"/>
  </w:num>
  <w:num w:numId="19" w16cid:durableId="1235513146">
    <w:abstractNumId w:val="24"/>
  </w:num>
  <w:num w:numId="20" w16cid:durableId="1037855913">
    <w:abstractNumId w:val="53"/>
  </w:num>
  <w:num w:numId="21" w16cid:durableId="2069959713">
    <w:abstractNumId w:val="25"/>
  </w:num>
  <w:num w:numId="22" w16cid:durableId="610475686">
    <w:abstractNumId w:val="54"/>
  </w:num>
  <w:num w:numId="23" w16cid:durableId="1693727563">
    <w:abstractNumId w:val="33"/>
  </w:num>
  <w:num w:numId="24" w16cid:durableId="1208300805">
    <w:abstractNumId w:val="45"/>
  </w:num>
  <w:num w:numId="25" w16cid:durableId="1237671427">
    <w:abstractNumId w:val="30"/>
  </w:num>
  <w:num w:numId="26" w16cid:durableId="810943883">
    <w:abstractNumId w:val="14"/>
  </w:num>
  <w:num w:numId="27" w16cid:durableId="1295066615">
    <w:abstractNumId w:val="20"/>
  </w:num>
  <w:num w:numId="28" w16cid:durableId="994336202">
    <w:abstractNumId w:val="32"/>
  </w:num>
  <w:num w:numId="29" w16cid:durableId="552808282">
    <w:abstractNumId w:val="63"/>
  </w:num>
  <w:num w:numId="30" w16cid:durableId="934675042">
    <w:abstractNumId w:val="48"/>
  </w:num>
  <w:num w:numId="31" w16cid:durableId="704329980">
    <w:abstractNumId w:val="16"/>
  </w:num>
  <w:num w:numId="32" w16cid:durableId="1154031297">
    <w:abstractNumId w:val="3"/>
  </w:num>
  <w:num w:numId="33" w16cid:durableId="1768112524">
    <w:abstractNumId w:val="38"/>
  </w:num>
  <w:num w:numId="34" w16cid:durableId="1580359870">
    <w:abstractNumId w:val="2"/>
  </w:num>
  <w:num w:numId="35" w16cid:durableId="1027295293">
    <w:abstractNumId w:val="18"/>
  </w:num>
  <w:num w:numId="36" w16cid:durableId="432366092">
    <w:abstractNumId w:val="12"/>
  </w:num>
  <w:num w:numId="37" w16cid:durableId="1707483217">
    <w:abstractNumId w:val="44"/>
  </w:num>
  <w:num w:numId="38" w16cid:durableId="991642718">
    <w:abstractNumId w:val="55"/>
  </w:num>
  <w:num w:numId="39" w16cid:durableId="2013794927">
    <w:abstractNumId w:val="41"/>
  </w:num>
  <w:num w:numId="40" w16cid:durableId="679506373">
    <w:abstractNumId w:val="4"/>
  </w:num>
  <w:num w:numId="41" w16cid:durableId="1586454945">
    <w:abstractNumId w:val="10"/>
  </w:num>
  <w:num w:numId="42" w16cid:durableId="229775570">
    <w:abstractNumId w:val="56"/>
  </w:num>
  <w:num w:numId="43" w16cid:durableId="1702977268">
    <w:abstractNumId w:val="26"/>
  </w:num>
  <w:num w:numId="44" w16cid:durableId="624192435">
    <w:abstractNumId w:val="58"/>
  </w:num>
  <w:num w:numId="45" w16cid:durableId="1542521050">
    <w:abstractNumId w:val="46"/>
  </w:num>
  <w:num w:numId="46" w16cid:durableId="811139297">
    <w:abstractNumId w:val="17"/>
  </w:num>
  <w:num w:numId="47" w16cid:durableId="1482577960">
    <w:abstractNumId w:val="29"/>
  </w:num>
  <w:num w:numId="48" w16cid:durableId="151406908">
    <w:abstractNumId w:val="8"/>
  </w:num>
  <w:num w:numId="49" w16cid:durableId="1391226493">
    <w:abstractNumId w:val="13"/>
  </w:num>
  <w:num w:numId="50" w16cid:durableId="947734220">
    <w:abstractNumId w:val="37"/>
  </w:num>
  <w:num w:numId="51" w16cid:durableId="162168501">
    <w:abstractNumId w:val="5"/>
  </w:num>
  <w:num w:numId="52" w16cid:durableId="1609433404">
    <w:abstractNumId w:val="35"/>
  </w:num>
  <w:num w:numId="53" w16cid:durableId="1449202091">
    <w:abstractNumId w:val="57"/>
  </w:num>
  <w:num w:numId="54" w16cid:durableId="997928637">
    <w:abstractNumId w:val="36"/>
  </w:num>
  <w:num w:numId="55" w16cid:durableId="1450928883">
    <w:abstractNumId w:val="47"/>
  </w:num>
  <w:num w:numId="56" w16cid:durableId="1721595035">
    <w:abstractNumId w:val="0"/>
  </w:num>
  <w:num w:numId="57" w16cid:durableId="845824817">
    <w:abstractNumId w:val="19"/>
  </w:num>
  <w:num w:numId="58" w16cid:durableId="189807863">
    <w:abstractNumId w:val="31"/>
  </w:num>
  <w:num w:numId="59" w16cid:durableId="2125034788">
    <w:abstractNumId w:val="9"/>
  </w:num>
  <w:num w:numId="60" w16cid:durableId="1980454593">
    <w:abstractNumId w:val="62"/>
  </w:num>
  <w:num w:numId="61" w16cid:durableId="1605919739">
    <w:abstractNumId w:val="42"/>
  </w:num>
  <w:num w:numId="62" w16cid:durableId="1112434883">
    <w:abstractNumId w:val="49"/>
  </w:num>
  <w:num w:numId="63" w16cid:durableId="1501777276">
    <w:abstractNumId w:val="6"/>
  </w:num>
  <w:num w:numId="64" w16cid:durableId="1769354289">
    <w:abstractNumId w:val="2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42"/>
    <w:rsid w:val="0004591E"/>
    <w:rsid w:val="00056986"/>
    <w:rsid w:val="00060A58"/>
    <w:rsid w:val="00064679"/>
    <w:rsid w:val="00102366"/>
    <w:rsid w:val="001B1CDD"/>
    <w:rsid w:val="00207B5F"/>
    <w:rsid w:val="00224277"/>
    <w:rsid w:val="00236954"/>
    <w:rsid w:val="00271DC0"/>
    <w:rsid w:val="00273FE4"/>
    <w:rsid w:val="0028789D"/>
    <w:rsid w:val="002B08C2"/>
    <w:rsid w:val="002C1C16"/>
    <w:rsid w:val="002D6E10"/>
    <w:rsid w:val="002F50C1"/>
    <w:rsid w:val="0031658A"/>
    <w:rsid w:val="00370288"/>
    <w:rsid w:val="00391DBA"/>
    <w:rsid w:val="00416028"/>
    <w:rsid w:val="00416837"/>
    <w:rsid w:val="004B18DE"/>
    <w:rsid w:val="004E0CDA"/>
    <w:rsid w:val="00510F12"/>
    <w:rsid w:val="005167B5"/>
    <w:rsid w:val="00544C2B"/>
    <w:rsid w:val="005A3522"/>
    <w:rsid w:val="005B72A7"/>
    <w:rsid w:val="00622560"/>
    <w:rsid w:val="006937F6"/>
    <w:rsid w:val="006A2EAB"/>
    <w:rsid w:val="006B48C5"/>
    <w:rsid w:val="006C2982"/>
    <w:rsid w:val="006D66B7"/>
    <w:rsid w:val="007409F9"/>
    <w:rsid w:val="00764787"/>
    <w:rsid w:val="00785DCD"/>
    <w:rsid w:val="007D1473"/>
    <w:rsid w:val="00865CF8"/>
    <w:rsid w:val="0087041E"/>
    <w:rsid w:val="00870C13"/>
    <w:rsid w:val="0089271B"/>
    <w:rsid w:val="008B2998"/>
    <w:rsid w:val="00981B63"/>
    <w:rsid w:val="00A756E7"/>
    <w:rsid w:val="00AD4C3A"/>
    <w:rsid w:val="00AE12FB"/>
    <w:rsid w:val="00B045A4"/>
    <w:rsid w:val="00B11DBE"/>
    <w:rsid w:val="00B167EB"/>
    <w:rsid w:val="00B27142"/>
    <w:rsid w:val="00B61AA8"/>
    <w:rsid w:val="00B80A6F"/>
    <w:rsid w:val="00B87EF3"/>
    <w:rsid w:val="00BA357F"/>
    <w:rsid w:val="00BD5D81"/>
    <w:rsid w:val="00C33D7E"/>
    <w:rsid w:val="00C836F0"/>
    <w:rsid w:val="00C91779"/>
    <w:rsid w:val="00CB4A66"/>
    <w:rsid w:val="00CD6858"/>
    <w:rsid w:val="00CE7EF4"/>
    <w:rsid w:val="00D5536E"/>
    <w:rsid w:val="00D80426"/>
    <w:rsid w:val="00DB11F7"/>
    <w:rsid w:val="00DD6195"/>
    <w:rsid w:val="00DF5E62"/>
    <w:rsid w:val="00E477D2"/>
    <w:rsid w:val="00EA15DB"/>
    <w:rsid w:val="00EE085E"/>
    <w:rsid w:val="00F0374E"/>
    <w:rsid w:val="00F0751E"/>
    <w:rsid w:val="00F30307"/>
    <w:rsid w:val="00F334DA"/>
    <w:rsid w:val="00FA2927"/>
    <w:rsid w:val="00FA7AEA"/>
    <w:rsid w:val="00FC310F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14C2"/>
  <w15:docId w15:val="{5FBF5F48-3FCB-4B40-9CE7-A7F5144E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14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27142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1"/>
    <w:next w:val="Normalny1"/>
    <w:link w:val="Nagwek2Znak"/>
    <w:rsid w:val="002B08C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27142"/>
    <w:pPr>
      <w:keepNext/>
      <w:outlineLvl w:val="2"/>
    </w:pPr>
    <w:rPr>
      <w:b/>
      <w:color w:val="808080"/>
      <w:sz w:val="16"/>
    </w:rPr>
  </w:style>
  <w:style w:type="paragraph" w:styleId="Nagwek4">
    <w:name w:val="heading 4"/>
    <w:basedOn w:val="Normalny1"/>
    <w:next w:val="Normalny1"/>
    <w:link w:val="Nagwek4Znak"/>
    <w:rsid w:val="002B08C2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2B08C2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</w:rPr>
  </w:style>
  <w:style w:type="paragraph" w:styleId="Nagwek6">
    <w:name w:val="heading 6"/>
    <w:basedOn w:val="Normalny1"/>
    <w:next w:val="Normalny1"/>
    <w:link w:val="Nagwek6Znak"/>
    <w:rsid w:val="002B08C2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1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27142"/>
    <w:rPr>
      <w:rFonts w:ascii="Times New Roman" w:eastAsia="Times New Roman" w:hAnsi="Times New Roman" w:cs="Times New Roman"/>
      <w:b/>
      <w:color w:val="808080"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B2714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2714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2714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71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27142"/>
    <w:pPr>
      <w:spacing w:line="360" w:lineRule="auto"/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B2714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7142"/>
    <w:pPr>
      <w:spacing w:line="360" w:lineRule="auto"/>
    </w:pPr>
    <w:rPr>
      <w:rFonts w:ascii="Arial Narrow" w:hAnsi="Arial Narrow"/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7142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27142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71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4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41E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12FB"/>
    <w:rPr>
      <w:color w:val="808080"/>
    </w:rPr>
  </w:style>
  <w:style w:type="paragraph" w:customStyle="1" w:styleId="Normalny1">
    <w:name w:val="Normalny1"/>
    <w:rsid w:val="0089271B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2B08C2"/>
    <w:rPr>
      <w:rFonts w:cs="Calibri"/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rsid w:val="002B08C2"/>
    <w:rPr>
      <w:rFonts w:cs="Calibri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B08C2"/>
    <w:rPr>
      <w:rFonts w:cs="Calibr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B08C2"/>
    <w:rPr>
      <w:rFonts w:cs="Calibri"/>
      <w:b/>
    </w:rPr>
  </w:style>
  <w:style w:type="table" w:customStyle="1" w:styleId="TableNormal">
    <w:name w:val="Table Normal"/>
    <w:rsid w:val="002B08C2"/>
    <w:pPr>
      <w:spacing w:after="160" w:line="259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8C2"/>
    <w:pPr>
      <w:spacing w:after="160"/>
    </w:pPr>
    <w:rPr>
      <w:rFonts w:ascii="Calibri" w:eastAsia="Calibri" w:hAnsi="Calibri" w:cs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8C2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8C2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5C13-3145-440D-9554-BF6C58C4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Kotońska</dc:creator>
  <cp:lastModifiedBy>Guty Paweł</cp:lastModifiedBy>
  <cp:revision>3</cp:revision>
  <dcterms:created xsi:type="dcterms:W3CDTF">2024-01-29T12:17:00Z</dcterms:created>
  <dcterms:modified xsi:type="dcterms:W3CDTF">2024-01-29T12:28:00Z</dcterms:modified>
</cp:coreProperties>
</file>